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212E" w14:textId="1052A632" w:rsidR="008773EA" w:rsidRPr="004E0E3C"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sidRPr="008B6F39">
        <w:rPr>
          <w:rFonts w:eastAsia="SimSun" w:cs="Arial"/>
          <w:b/>
          <w:sz w:val="24"/>
          <w:szCs w:val="24"/>
          <w:lang w:eastAsia="zh-CN"/>
        </w:rPr>
        <w:t xml:space="preserve">3GPP TSG-RAN WG4 Meeting </w:t>
      </w:r>
      <w:bookmarkStart w:id="4" w:name="OLE_LINK28"/>
      <w:r w:rsidRPr="008B6F39">
        <w:rPr>
          <w:rFonts w:eastAsia="SimSun" w:cs="Arial"/>
          <w:b/>
          <w:sz w:val="24"/>
          <w:szCs w:val="24"/>
          <w:lang w:eastAsia="zh-CN"/>
        </w:rPr>
        <w:t>#</w:t>
      </w:r>
      <w:bookmarkEnd w:id="4"/>
      <w:r w:rsidR="008B6F39" w:rsidRPr="008B6F39">
        <w:rPr>
          <w:rFonts w:eastAsia="SimSun" w:cs="Arial"/>
          <w:b/>
          <w:sz w:val="24"/>
          <w:szCs w:val="24"/>
          <w:lang w:eastAsia="zh-CN"/>
        </w:rPr>
        <w:t>116bis</w:t>
      </w:r>
      <w:r w:rsidRPr="008B6F39">
        <w:rPr>
          <w:b/>
          <w:sz w:val="24"/>
          <w:szCs w:val="24"/>
          <w:lang w:eastAsia="ko-KR"/>
        </w:rPr>
        <w:tab/>
      </w:r>
      <w:r w:rsidR="00103D18" w:rsidRPr="00103D18">
        <w:rPr>
          <w:b/>
          <w:sz w:val="24"/>
          <w:szCs w:val="24"/>
          <w:lang w:eastAsia="ko-KR"/>
        </w:rPr>
        <w:t>R4-2513782</w:t>
      </w:r>
    </w:p>
    <w:bookmarkEnd w:id="0"/>
    <w:bookmarkEnd w:id="1"/>
    <w:bookmarkEnd w:id="2"/>
    <w:p w14:paraId="78F22174" w14:textId="2C6202DE" w:rsidR="00DC5BA8" w:rsidRPr="00FC594B" w:rsidRDefault="00FC594B" w:rsidP="008773EA">
      <w:pPr>
        <w:tabs>
          <w:tab w:val="left" w:pos="1985"/>
        </w:tabs>
        <w:jc w:val="both"/>
        <w:rPr>
          <w:rFonts w:ascii="Arial" w:eastAsiaTheme="minorEastAsia" w:hAnsi="Arial"/>
          <w:b/>
          <w:bCs/>
          <w:noProof/>
          <w:sz w:val="24"/>
          <w:szCs w:val="24"/>
          <w:lang w:val="en-US" w:eastAsia="zh-TW"/>
        </w:rPr>
      </w:pPr>
      <w:r w:rsidRPr="00FC594B">
        <w:rPr>
          <w:rFonts w:ascii="Arial" w:eastAsiaTheme="minorEastAsia" w:hAnsi="Arial"/>
          <w:b/>
          <w:bCs/>
          <w:noProof/>
          <w:sz w:val="24"/>
          <w:szCs w:val="24"/>
          <w:lang w:eastAsia="zh-TW"/>
        </w:rPr>
        <w:t>Prague, Czech Republic, Oct. 13-17, 2025</w:t>
      </w:r>
    </w:p>
    <w:bookmarkEnd w:id="3"/>
    <w:p w14:paraId="14204C4C" w14:textId="680C5BFA" w:rsidR="000A231E" w:rsidRPr="004D2769"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6A6540" w:rsidRPr="006A6540">
        <w:rPr>
          <w:rFonts w:ascii="Arial" w:eastAsiaTheme="minorEastAsia" w:hAnsi="Arial"/>
          <w:sz w:val="24"/>
          <w:szCs w:val="24"/>
          <w:lang w:eastAsia="zh-TW"/>
        </w:rPr>
        <w:t>4.8.1</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1FD414C" w:rsidR="000A231E" w:rsidRPr="00C338DD"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785A5C" w:rsidRPr="00785A5C">
        <w:rPr>
          <w:rFonts w:ascii="Arial" w:eastAsiaTheme="minorEastAsia" w:hAnsi="Arial"/>
          <w:bCs/>
          <w:sz w:val="24"/>
          <w:szCs w:val="24"/>
          <w:lang w:eastAsia="zh-TW"/>
        </w:rPr>
        <w:t>Discussion on remaining issues for low</w:t>
      </w:r>
      <w:r w:rsidR="00103D18">
        <w:rPr>
          <w:rFonts w:ascii="Arial" w:eastAsiaTheme="minorEastAsia" w:hAnsi="Arial" w:hint="eastAsia"/>
          <w:bCs/>
          <w:sz w:val="24"/>
          <w:szCs w:val="24"/>
          <w:lang w:eastAsia="zh-TW"/>
        </w:rPr>
        <w:t xml:space="preserve"> NR</w:t>
      </w:r>
      <w:r w:rsidR="00785A5C" w:rsidRPr="00785A5C">
        <w:rPr>
          <w:rFonts w:ascii="Arial" w:eastAsiaTheme="minorEastAsia" w:hAnsi="Arial"/>
          <w:bCs/>
          <w:sz w:val="24"/>
          <w:szCs w:val="24"/>
          <w:lang w:eastAsia="zh-TW"/>
        </w:rPr>
        <w:t xml:space="preserve"> band CA via switching</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37BB1FE1" w:rsidR="009A6492" w:rsidRPr="009A6492" w:rsidRDefault="005407CC"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eastAsia="zh-TW"/>
        </w:rPr>
        <w:t>B</w:t>
      </w:r>
      <w:r w:rsidRPr="005407CC">
        <w:rPr>
          <w:rFonts w:eastAsiaTheme="minorEastAsia"/>
          <w:lang w:eastAsia="zh-TW"/>
        </w:rPr>
        <w:t>ased on the WF [1]</w:t>
      </w:r>
      <w:r>
        <w:rPr>
          <w:rFonts w:eastAsiaTheme="minorEastAsia" w:hint="eastAsia"/>
          <w:lang w:eastAsia="zh-TW"/>
        </w:rPr>
        <w:t xml:space="preserve">, </w:t>
      </w:r>
      <w:r w:rsidR="008E725F" w:rsidRPr="008E725F">
        <w:rPr>
          <w:rFonts w:eastAsiaTheme="minorEastAsia"/>
          <w:lang w:eastAsia="zh-TW"/>
        </w:rPr>
        <w:t xml:space="preserve">we </w:t>
      </w:r>
      <w:r w:rsidR="00EE18F6">
        <w:rPr>
          <w:rFonts w:eastAsiaTheme="minorEastAsia"/>
          <w:lang w:eastAsia="zh-TW"/>
        </w:rPr>
        <w:t>provide</w:t>
      </w:r>
      <w:r w:rsidR="008E725F" w:rsidRPr="008E725F">
        <w:rPr>
          <w:rFonts w:eastAsiaTheme="minorEastAsia"/>
          <w:lang w:eastAsia="zh-TW"/>
        </w:rPr>
        <w:t xml:space="preserve"> </w:t>
      </w:r>
      <w:r w:rsidR="00776BC9">
        <w:rPr>
          <w:rFonts w:eastAsiaTheme="minorEastAsia" w:hint="eastAsia"/>
          <w:lang w:eastAsia="zh-TW"/>
        </w:rPr>
        <w:t xml:space="preserve">our </w:t>
      </w:r>
      <w:r w:rsidR="002E2B4A" w:rsidRPr="008E725F">
        <w:rPr>
          <w:rFonts w:eastAsiaTheme="minorEastAsia"/>
          <w:lang w:eastAsia="zh-TW"/>
        </w:rPr>
        <w:t>perspectives on the unresolved issues</w:t>
      </w:r>
      <w:r w:rsidR="002E2B4A">
        <w:rPr>
          <w:rFonts w:eastAsiaTheme="minorEastAsia"/>
          <w:lang w:eastAsia="zh-TW"/>
        </w:rPr>
        <w:t xml:space="preserve"> </w:t>
      </w:r>
      <w:r>
        <w:rPr>
          <w:rFonts w:eastAsiaTheme="minorEastAsia" w:hint="eastAsia"/>
          <w:lang w:eastAsia="zh-TW"/>
        </w:rPr>
        <w:t>i</w:t>
      </w:r>
      <w:r w:rsidRPr="005407CC">
        <w:rPr>
          <w:rFonts w:eastAsiaTheme="minorEastAsia"/>
          <w:lang w:eastAsia="zh-TW"/>
        </w:rPr>
        <w:t>n this contribution</w:t>
      </w:r>
      <w:r>
        <w:rPr>
          <w:rFonts w:eastAsiaTheme="minorEastAsia" w:hint="eastAsia"/>
          <w:lang w:eastAsia="zh-TW"/>
        </w:rPr>
        <w:t>.</w:t>
      </w:r>
    </w:p>
    <w:p w14:paraId="658849F1" w14:textId="292937D9" w:rsidR="0022310B" w:rsidRPr="001A0F78" w:rsidRDefault="00950A55">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477B87E0" w14:textId="03EC8ABB" w:rsidR="00743D61" w:rsidRDefault="000E4029" w:rsidP="00337B72">
      <w:pPr>
        <w:spacing w:beforeLines="50" w:before="120"/>
        <w:jc w:val="both"/>
        <w:rPr>
          <w:rFonts w:eastAsiaTheme="minorEastAsia"/>
          <w:bCs/>
          <w:lang w:eastAsia="zh-TW"/>
        </w:rPr>
      </w:pPr>
      <w:bookmarkStart w:id="18" w:name="OLE_LINK126"/>
      <w:bookmarkStart w:id="19" w:name="OLE_LINK91"/>
      <w:bookmarkStart w:id="20" w:name="OLE_LINK57"/>
      <w:bookmarkEnd w:id="14"/>
      <w:bookmarkEnd w:id="15"/>
      <w:bookmarkEnd w:id="16"/>
      <w:bookmarkEnd w:id="17"/>
      <w:r>
        <w:rPr>
          <w:rFonts w:eastAsiaTheme="minorEastAsia" w:hint="eastAsia"/>
          <w:bCs/>
          <w:lang w:eastAsia="zh-TW"/>
        </w:rPr>
        <w:t>According to the WF [1], RAN4 agreed to specify DL measurement channels.</w:t>
      </w:r>
    </w:p>
    <w:tbl>
      <w:tblPr>
        <w:tblStyle w:val="TableGrid"/>
        <w:tblW w:w="0" w:type="auto"/>
        <w:tblLook w:val="04A0" w:firstRow="1" w:lastRow="0" w:firstColumn="1" w:lastColumn="0" w:noHBand="0" w:noVBand="1"/>
      </w:tblPr>
      <w:tblGrid>
        <w:gridCol w:w="9629"/>
      </w:tblGrid>
      <w:tr w:rsidR="007007B1" w14:paraId="685E78FC" w14:textId="77777777" w:rsidTr="007007B1">
        <w:tc>
          <w:tcPr>
            <w:tcW w:w="9629" w:type="dxa"/>
          </w:tcPr>
          <w:p w14:paraId="1EB62454" w14:textId="77777777" w:rsidR="007007B1" w:rsidRPr="007007B1" w:rsidRDefault="007007B1" w:rsidP="007007B1">
            <w:pPr>
              <w:spacing w:beforeLines="50" w:before="120"/>
              <w:jc w:val="both"/>
              <w:rPr>
                <w:rFonts w:eastAsiaTheme="minorEastAsia"/>
                <w:b/>
                <w:bCs/>
                <w:lang w:val="en-US" w:eastAsia="zh-TW"/>
              </w:rPr>
            </w:pPr>
            <w:r w:rsidRPr="007007B1">
              <w:rPr>
                <w:rFonts w:eastAsiaTheme="minorEastAsia"/>
                <w:b/>
                <w:bCs/>
                <w:lang w:val="en-US" w:eastAsia="zh-TW"/>
              </w:rPr>
              <w:t>Issue 1: Downlink reference measurement channels</w:t>
            </w:r>
          </w:p>
          <w:p w14:paraId="4C9C7166" w14:textId="77777777" w:rsidR="007007B1" w:rsidRPr="007007B1" w:rsidRDefault="007007B1" w:rsidP="007007B1">
            <w:pPr>
              <w:spacing w:beforeLines="50" w:before="120"/>
              <w:jc w:val="both"/>
              <w:rPr>
                <w:rFonts w:eastAsiaTheme="minorEastAsia"/>
                <w:bCs/>
                <w:lang w:eastAsia="zh-TW"/>
              </w:rPr>
            </w:pPr>
            <w:r w:rsidRPr="007007B1">
              <w:rPr>
                <w:rFonts w:eastAsiaTheme="minorEastAsia"/>
                <w:bCs/>
                <w:lang w:eastAsia="zh-TW"/>
              </w:rPr>
              <w:t>Agreement:</w:t>
            </w:r>
          </w:p>
          <w:p w14:paraId="37A24C86" w14:textId="190F7B09" w:rsidR="007007B1" w:rsidRPr="007007B1" w:rsidRDefault="007007B1" w:rsidP="00337B72">
            <w:pPr>
              <w:spacing w:beforeLines="50" w:before="120"/>
              <w:jc w:val="both"/>
              <w:rPr>
                <w:rFonts w:eastAsiaTheme="minorEastAsia"/>
                <w:bCs/>
                <w:lang w:eastAsia="zh-TW"/>
              </w:rPr>
            </w:pPr>
            <w:r w:rsidRPr="007007B1">
              <w:rPr>
                <w:rFonts w:eastAsiaTheme="minorEastAsia"/>
                <w:bCs/>
                <w:lang w:eastAsia="zh-TW"/>
              </w:rPr>
              <w:t>-</w:t>
            </w:r>
            <w:r w:rsidRPr="007007B1">
              <w:rPr>
                <w:rFonts w:eastAsiaTheme="minorEastAsia"/>
                <w:bCs/>
                <w:lang w:eastAsia="zh-TW"/>
              </w:rPr>
              <w:tab/>
              <w:t>RAN4 can continue to discuss how to specify the DL RMC for this feature as part of the Performance phase of the work item</w:t>
            </w:r>
          </w:p>
        </w:tc>
      </w:tr>
    </w:tbl>
    <w:p w14:paraId="550FCB11" w14:textId="77777777" w:rsidR="000E4029" w:rsidRPr="000E4029" w:rsidRDefault="000E4029" w:rsidP="000E4029">
      <w:pPr>
        <w:spacing w:beforeLines="50" w:before="120"/>
        <w:jc w:val="both"/>
        <w:rPr>
          <w:rFonts w:eastAsiaTheme="minorEastAsia"/>
          <w:bCs/>
          <w:lang w:val="en-US" w:eastAsia="zh-TW"/>
        </w:rPr>
      </w:pPr>
      <w:r w:rsidRPr="000E4029">
        <w:rPr>
          <w:rFonts w:eastAsiaTheme="minorEastAsia"/>
          <w:bCs/>
          <w:lang w:val="en-US" w:eastAsia="zh-TW"/>
        </w:rPr>
        <w:t xml:space="preserve">We provide a new DL RMC to verify the REFSENS requirements and the DL receiving performance for UE supporting LBCA. In our DL RMC design, we try to reuse most of parameter values in existing TS38.101-1 RMCs and just make some necessary changes when considering new features introduced in LBCA. </w:t>
      </w:r>
    </w:p>
    <w:p w14:paraId="59EE2E61" w14:textId="77777777" w:rsidR="000E4029" w:rsidRPr="00637EE3" w:rsidRDefault="000E4029" w:rsidP="000E4029">
      <w:pPr>
        <w:spacing w:beforeLines="50" w:before="120"/>
        <w:jc w:val="both"/>
        <w:rPr>
          <w:rFonts w:eastAsiaTheme="minorEastAsia"/>
          <w:b/>
          <w:bCs/>
          <w:i/>
          <w:iCs/>
          <w:lang w:val="en-US" w:eastAsia="zh-TW"/>
        </w:rPr>
      </w:pPr>
      <w:r w:rsidRPr="00637EE3">
        <w:rPr>
          <w:rFonts w:eastAsiaTheme="minorEastAsia"/>
          <w:b/>
          <w:bCs/>
          <w:i/>
          <w:iCs/>
          <w:u w:val="single"/>
          <w:lang w:val="en-US" w:eastAsia="zh-TW"/>
        </w:rPr>
        <w:t>Proposal 1</w:t>
      </w:r>
      <w:r w:rsidRPr="00637EE3">
        <w:rPr>
          <w:rFonts w:eastAsiaTheme="minorEastAsia"/>
          <w:b/>
          <w:bCs/>
          <w:i/>
          <w:iCs/>
          <w:lang w:val="en-US" w:eastAsia="zh-TW"/>
        </w:rPr>
        <w:t>: Try to reuse most of parameter values in existing TS38.101-1 RMCs when considering LBCA:</w:t>
      </w:r>
    </w:p>
    <w:p w14:paraId="21762BF6" w14:textId="77777777" w:rsidR="000E4029" w:rsidRPr="00637EE3" w:rsidRDefault="000E4029" w:rsidP="000E4029">
      <w:pPr>
        <w:numPr>
          <w:ilvl w:val="0"/>
          <w:numId w:val="23"/>
        </w:numPr>
        <w:spacing w:beforeLines="50" w:before="120"/>
        <w:jc w:val="both"/>
        <w:rPr>
          <w:rFonts w:eastAsiaTheme="minorEastAsia"/>
          <w:b/>
          <w:bCs/>
          <w:i/>
          <w:iCs/>
          <w:lang w:val="en-US" w:eastAsia="zh-TW"/>
        </w:rPr>
      </w:pPr>
      <w:r w:rsidRPr="00637EE3">
        <w:rPr>
          <w:rFonts w:eastAsiaTheme="minorEastAsia"/>
          <w:b/>
          <w:bCs/>
          <w:i/>
          <w:iCs/>
          <w:lang w:val="en-US" w:eastAsia="zh-TW"/>
        </w:rPr>
        <w:t>PDCCH length: Two symbols PDCCH in DL slots with PDSCH</w:t>
      </w:r>
    </w:p>
    <w:p w14:paraId="4D814559" w14:textId="77777777" w:rsidR="000E4029" w:rsidRPr="00637EE3" w:rsidRDefault="000E4029" w:rsidP="000E4029">
      <w:pPr>
        <w:numPr>
          <w:ilvl w:val="0"/>
          <w:numId w:val="23"/>
        </w:numPr>
        <w:spacing w:beforeLines="50" w:before="120"/>
        <w:jc w:val="both"/>
        <w:rPr>
          <w:rFonts w:eastAsiaTheme="minorEastAsia"/>
          <w:b/>
          <w:bCs/>
          <w:i/>
          <w:iCs/>
          <w:lang w:val="en-US" w:eastAsia="zh-TW"/>
        </w:rPr>
      </w:pPr>
      <w:r w:rsidRPr="00637EE3">
        <w:rPr>
          <w:rFonts w:eastAsiaTheme="minorEastAsia"/>
          <w:b/>
          <w:bCs/>
          <w:i/>
          <w:iCs/>
          <w:lang w:val="en-US" w:eastAsia="zh-TW"/>
        </w:rPr>
        <w:t>PDSCH mapping type: Type A</w:t>
      </w:r>
    </w:p>
    <w:p w14:paraId="56AC4591" w14:textId="38E4E8D9" w:rsidR="00E14C37" w:rsidRPr="00637EE3" w:rsidRDefault="001709E3" w:rsidP="00E14C37">
      <w:pPr>
        <w:numPr>
          <w:ilvl w:val="0"/>
          <w:numId w:val="23"/>
        </w:numPr>
        <w:spacing w:beforeLines="50" w:before="120"/>
        <w:jc w:val="both"/>
        <w:rPr>
          <w:rFonts w:eastAsiaTheme="minorEastAsia"/>
          <w:b/>
          <w:bCs/>
          <w:i/>
          <w:iCs/>
          <w:lang w:val="en-US" w:eastAsia="zh-TW"/>
        </w:rPr>
      </w:pPr>
      <w:r w:rsidRPr="00637EE3">
        <w:rPr>
          <w:rFonts w:eastAsiaTheme="minorEastAsia" w:hint="eastAsia"/>
          <w:b/>
          <w:bCs/>
          <w:i/>
          <w:iCs/>
          <w:lang w:val="en-US" w:eastAsia="zh-TW"/>
        </w:rPr>
        <w:t>P</w:t>
      </w:r>
      <w:r w:rsidR="000E4029" w:rsidRPr="00637EE3">
        <w:rPr>
          <w:rFonts w:eastAsiaTheme="minorEastAsia"/>
          <w:b/>
          <w:bCs/>
          <w:i/>
          <w:iCs/>
          <w:lang w:val="en-US" w:eastAsia="zh-TW"/>
        </w:rPr>
        <w:t>eriodicity of TRS</w:t>
      </w:r>
      <w:r w:rsidRPr="00637EE3">
        <w:rPr>
          <w:rFonts w:eastAsiaTheme="minorEastAsia" w:hint="eastAsia"/>
          <w:b/>
          <w:bCs/>
          <w:i/>
          <w:iCs/>
          <w:lang w:val="en-US" w:eastAsia="zh-TW"/>
        </w:rPr>
        <w:t xml:space="preserve">: </w:t>
      </w:r>
      <w:r w:rsidR="000E4029" w:rsidRPr="00637EE3">
        <w:rPr>
          <w:rFonts w:eastAsiaTheme="minorEastAsia"/>
          <w:b/>
          <w:bCs/>
          <w:i/>
          <w:iCs/>
          <w:lang w:val="en-US" w:eastAsia="zh-TW"/>
        </w:rPr>
        <w:t>20ms</w:t>
      </w:r>
    </w:p>
    <w:p w14:paraId="511DF0C2" w14:textId="4EFFBBE2" w:rsidR="001709E3" w:rsidRPr="00637EE3" w:rsidRDefault="001709E3" w:rsidP="00E14C37">
      <w:pPr>
        <w:numPr>
          <w:ilvl w:val="0"/>
          <w:numId w:val="23"/>
        </w:numPr>
        <w:spacing w:beforeLines="50" w:before="120"/>
        <w:jc w:val="both"/>
        <w:rPr>
          <w:rFonts w:eastAsiaTheme="minorEastAsia"/>
          <w:b/>
          <w:bCs/>
          <w:i/>
          <w:iCs/>
          <w:lang w:val="en-US" w:eastAsia="zh-TW"/>
        </w:rPr>
      </w:pPr>
      <w:r w:rsidRPr="00637EE3">
        <w:rPr>
          <w:rFonts w:eastAsiaTheme="minorEastAsia" w:hint="eastAsia"/>
          <w:b/>
          <w:bCs/>
          <w:i/>
          <w:iCs/>
          <w:lang w:val="en-US" w:eastAsia="zh-TW"/>
        </w:rPr>
        <w:t>Number of additional DMRS: 2</w:t>
      </w:r>
    </w:p>
    <w:p w14:paraId="6472B874" w14:textId="48945380" w:rsidR="009E3C9F" w:rsidRPr="00156784" w:rsidRDefault="00156784" w:rsidP="009E3C9F">
      <w:pPr>
        <w:spacing w:beforeLines="50" w:before="120"/>
        <w:jc w:val="both"/>
        <w:rPr>
          <w:rFonts w:eastAsiaTheme="minorEastAsia"/>
          <w:bCs/>
          <w:lang w:eastAsia="zh-TW"/>
        </w:rPr>
      </w:pPr>
      <w:r>
        <w:rPr>
          <w:rFonts w:eastAsiaTheme="minorEastAsia" w:hint="eastAsia"/>
          <w:bCs/>
          <w:lang w:val="en-US" w:eastAsia="zh-TW"/>
        </w:rPr>
        <w:t xml:space="preserve">There are </w:t>
      </w:r>
      <w:r>
        <w:rPr>
          <w:rFonts w:eastAsiaTheme="minorEastAsia"/>
          <w:bCs/>
          <w:lang w:val="en-US" w:eastAsia="zh-TW"/>
        </w:rPr>
        <w:t>several</w:t>
      </w:r>
      <w:r>
        <w:rPr>
          <w:rFonts w:eastAsiaTheme="minorEastAsia" w:hint="eastAsia"/>
          <w:bCs/>
          <w:lang w:val="en-US" w:eastAsia="zh-TW"/>
        </w:rPr>
        <w:t xml:space="preserve"> new parameters </w:t>
      </w:r>
      <w:r w:rsidR="00E1495A">
        <w:rPr>
          <w:rFonts w:eastAsiaTheme="minorEastAsia" w:hint="eastAsia"/>
          <w:bCs/>
          <w:lang w:val="en-US" w:eastAsia="zh-TW"/>
        </w:rPr>
        <w:t xml:space="preserve">for RMC </w:t>
      </w:r>
      <w:r>
        <w:rPr>
          <w:rFonts w:eastAsiaTheme="minorEastAsia" w:hint="eastAsia"/>
          <w:bCs/>
          <w:lang w:val="en-US" w:eastAsia="zh-TW"/>
        </w:rPr>
        <w:t xml:space="preserve">to be </w:t>
      </w:r>
      <w:r w:rsidR="00E1495A">
        <w:rPr>
          <w:rFonts w:eastAsiaTheme="minorEastAsia"/>
          <w:bCs/>
          <w:lang w:val="en-US" w:eastAsia="zh-TW"/>
        </w:rPr>
        <w:t>defined</w:t>
      </w:r>
      <w:r>
        <w:rPr>
          <w:rFonts w:eastAsiaTheme="minorEastAsia" w:hint="eastAsia"/>
          <w:bCs/>
          <w:lang w:val="en-US" w:eastAsia="zh-TW"/>
        </w:rPr>
        <w:t xml:space="preserve"> in new RMC when </w:t>
      </w:r>
      <w:r>
        <w:rPr>
          <w:rFonts w:eastAsiaTheme="minorEastAsia"/>
          <w:bCs/>
          <w:lang w:val="en-US" w:eastAsia="zh-TW"/>
        </w:rPr>
        <w:t>considering</w:t>
      </w:r>
      <w:r>
        <w:rPr>
          <w:rFonts w:eastAsiaTheme="minorEastAsia" w:hint="eastAsia"/>
          <w:bCs/>
          <w:lang w:val="en-US" w:eastAsia="zh-TW"/>
        </w:rPr>
        <w:t xml:space="preserve"> LBCA, </w:t>
      </w:r>
      <w:r w:rsidR="00A23B1E">
        <w:rPr>
          <w:rFonts w:eastAsiaTheme="minorEastAsia" w:hint="eastAsia"/>
          <w:bCs/>
          <w:lang w:val="en-US" w:eastAsia="zh-TW"/>
        </w:rPr>
        <w:t>such as</w:t>
      </w:r>
      <w:r w:rsidR="00525BC1">
        <w:rPr>
          <w:rFonts w:eastAsiaTheme="minorEastAsia" w:hint="eastAsia"/>
          <w:bCs/>
          <w:lang w:val="en-US" w:eastAsia="zh-TW"/>
        </w:rPr>
        <w:t xml:space="preserve"> </w:t>
      </w:r>
      <w:r w:rsidRPr="00156784">
        <w:rPr>
          <w:rFonts w:eastAsiaTheme="minorEastAsia"/>
          <w:bCs/>
          <w:i/>
          <w:lang w:val="en-US" w:eastAsia="zh-TW"/>
        </w:rPr>
        <w:t>LBCA-SwitchingPattern</w:t>
      </w:r>
      <w:r w:rsidRPr="00156784">
        <w:rPr>
          <w:rFonts w:eastAsiaTheme="minorEastAsia" w:hint="eastAsia"/>
          <w:bCs/>
          <w:iCs/>
          <w:lang w:val="en-US" w:eastAsia="zh-TW"/>
        </w:rPr>
        <w:t>,</w:t>
      </w:r>
      <w:r w:rsidRPr="00156784">
        <w:rPr>
          <w:rFonts w:eastAsiaTheme="minorEastAsia"/>
          <w:bCs/>
          <w:i/>
          <w:iCs/>
          <w:lang w:eastAsia="zh-TW"/>
        </w:rPr>
        <w:t xml:space="preserve"> LBCA-SwitchingGap-Duration-PCelltoSCell </w:t>
      </w:r>
      <w:r w:rsidRPr="00156784">
        <w:rPr>
          <w:rFonts w:eastAsiaTheme="minorEastAsia"/>
          <w:bCs/>
          <w:lang w:eastAsia="zh-TW"/>
        </w:rPr>
        <w:t xml:space="preserve">and </w:t>
      </w:r>
      <w:r w:rsidRPr="00156784">
        <w:rPr>
          <w:rFonts w:eastAsiaTheme="minorEastAsia"/>
          <w:bCs/>
          <w:i/>
          <w:iCs/>
          <w:lang w:eastAsia="zh-TW"/>
        </w:rPr>
        <w:t>LBCA-SwitchingGap-Duration-SCelltoPCell</w:t>
      </w:r>
      <w:r w:rsidRPr="00156784">
        <w:rPr>
          <w:rFonts w:eastAsiaTheme="minorEastAsia" w:hint="eastAsia"/>
          <w:bCs/>
          <w:lang w:eastAsia="zh-TW"/>
        </w:rPr>
        <w:t>.</w:t>
      </w:r>
    </w:p>
    <w:tbl>
      <w:tblPr>
        <w:tblStyle w:val="TableGrid"/>
        <w:tblW w:w="0" w:type="auto"/>
        <w:tblLook w:val="04A0" w:firstRow="1" w:lastRow="0" w:firstColumn="1" w:lastColumn="0" w:noHBand="0" w:noVBand="1"/>
      </w:tblPr>
      <w:tblGrid>
        <w:gridCol w:w="4771"/>
        <w:gridCol w:w="4858"/>
      </w:tblGrid>
      <w:tr w:rsidR="009E3C9F" w14:paraId="4A771DD7" w14:textId="77777777" w:rsidTr="009E3C9F">
        <w:tc>
          <w:tcPr>
            <w:tcW w:w="4814" w:type="dxa"/>
          </w:tcPr>
          <w:p w14:paraId="56ACCD80" w14:textId="50507D81" w:rsidR="009E3C9F" w:rsidRDefault="009E3C9F" w:rsidP="009E3C9F">
            <w:pPr>
              <w:spacing w:beforeLines="50" w:before="120"/>
              <w:jc w:val="both"/>
              <w:rPr>
                <w:rFonts w:eastAsiaTheme="minorEastAsia"/>
                <w:bCs/>
                <w:lang w:val="en-US" w:eastAsia="zh-TW"/>
              </w:rPr>
            </w:pPr>
            <w:r w:rsidRPr="00674CFA">
              <w:rPr>
                <w:noProof/>
              </w:rPr>
              <w:drawing>
                <wp:inline distT="0" distB="0" distL="0" distR="0" wp14:anchorId="3AEB924F" wp14:editId="2F02B20E">
                  <wp:extent cx="3003550" cy="1517650"/>
                  <wp:effectExtent l="0" t="0" r="6350" b="635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3550" cy="1517650"/>
                          </a:xfrm>
                          <a:prstGeom prst="rect">
                            <a:avLst/>
                          </a:prstGeom>
                          <a:noFill/>
                          <a:ln>
                            <a:noFill/>
                          </a:ln>
                        </pic:spPr>
                      </pic:pic>
                    </a:graphicData>
                  </a:graphic>
                </wp:inline>
              </w:drawing>
            </w:r>
          </w:p>
        </w:tc>
        <w:tc>
          <w:tcPr>
            <w:tcW w:w="4815" w:type="dxa"/>
          </w:tcPr>
          <w:p w14:paraId="3E547E1E" w14:textId="7BEBAC0D" w:rsidR="009E3C9F" w:rsidRDefault="009E3C9F" w:rsidP="009E3C9F">
            <w:pPr>
              <w:spacing w:beforeLines="50" w:before="120"/>
              <w:jc w:val="both"/>
              <w:rPr>
                <w:rFonts w:eastAsiaTheme="minorEastAsia"/>
                <w:bCs/>
                <w:lang w:val="en-US" w:eastAsia="zh-TW"/>
              </w:rPr>
            </w:pPr>
            <w:r w:rsidRPr="00A434BE">
              <w:rPr>
                <w:noProof/>
              </w:rPr>
              <w:drawing>
                <wp:inline distT="0" distB="0" distL="0" distR="0" wp14:anchorId="1B34644A" wp14:editId="1BAF4BFC">
                  <wp:extent cx="3057525" cy="1530350"/>
                  <wp:effectExtent l="0" t="0" r="9525"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1530350"/>
                          </a:xfrm>
                          <a:prstGeom prst="rect">
                            <a:avLst/>
                          </a:prstGeom>
                          <a:noFill/>
                          <a:ln>
                            <a:noFill/>
                          </a:ln>
                        </pic:spPr>
                      </pic:pic>
                    </a:graphicData>
                  </a:graphic>
                </wp:inline>
              </w:drawing>
            </w:r>
          </w:p>
        </w:tc>
      </w:tr>
      <w:tr w:rsidR="009E3C9F" w14:paraId="64B7BADB" w14:textId="77777777" w:rsidTr="004F6139">
        <w:tc>
          <w:tcPr>
            <w:tcW w:w="4814" w:type="dxa"/>
            <w:shd w:val="clear" w:color="auto" w:fill="D9D9D9" w:themeFill="background1" w:themeFillShade="D9"/>
          </w:tcPr>
          <w:p w14:paraId="56C08BE2" w14:textId="7210F44C" w:rsidR="009E3C9F" w:rsidRPr="009E3C9F" w:rsidRDefault="009E3C9F" w:rsidP="009E3C9F">
            <w:pPr>
              <w:spacing w:beforeLines="50" w:before="120"/>
              <w:jc w:val="both"/>
              <w:rPr>
                <w:rFonts w:eastAsiaTheme="minorEastAsia"/>
                <w:bCs/>
                <w:lang w:val="en-US" w:eastAsia="zh-TW"/>
              </w:rPr>
            </w:pPr>
            <w:r w:rsidRPr="009E3C9F">
              <w:rPr>
                <w:rFonts w:eastAsiaTheme="minorEastAsia"/>
                <w:bCs/>
                <w:lang w:val="en-US" w:eastAsia="zh-TW"/>
              </w:rPr>
              <w:t xml:space="preserve">Figure 1. </w:t>
            </w:r>
            <w:r w:rsidRPr="009E3C9F">
              <w:rPr>
                <w:rFonts w:eastAsiaTheme="minorEastAsia"/>
                <w:bCs/>
                <w:lang w:eastAsia="zh-TW"/>
              </w:rPr>
              <w:t>FDD to SDL switch with the switching gap on the switched-from carrier</w:t>
            </w:r>
          </w:p>
        </w:tc>
        <w:tc>
          <w:tcPr>
            <w:tcW w:w="4815" w:type="dxa"/>
            <w:shd w:val="clear" w:color="auto" w:fill="D9D9D9" w:themeFill="background1" w:themeFillShade="D9"/>
          </w:tcPr>
          <w:p w14:paraId="33C34195" w14:textId="1AF50940" w:rsidR="009E3C9F" w:rsidRDefault="009E3C9F" w:rsidP="009E3C9F">
            <w:pPr>
              <w:spacing w:beforeLines="50" w:before="120"/>
              <w:jc w:val="both"/>
              <w:rPr>
                <w:rFonts w:eastAsiaTheme="minorEastAsia"/>
                <w:bCs/>
                <w:lang w:val="en-US" w:eastAsia="zh-TW"/>
              </w:rPr>
            </w:pPr>
            <w:r>
              <w:rPr>
                <w:rFonts w:eastAsiaTheme="minorEastAsia" w:hint="eastAsia"/>
                <w:bCs/>
                <w:lang w:val="en-US" w:eastAsia="zh-TW"/>
              </w:rPr>
              <w:t xml:space="preserve">Figure 2. </w:t>
            </w:r>
            <w:r w:rsidRPr="009E3C9F">
              <w:rPr>
                <w:rFonts w:eastAsiaTheme="minorEastAsia"/>
                <w:bCs/>
                <w:lang w:eastAsia="zh-TW"/>
              </w:rPr>
              <w:t>SDL to FDD switch with the switch occurring before the start of the UL slot</w:t>
            </w:r>
          </w:p>
        </w:tc>
      </w:tr>
    </w:tbl>
    <w:p w14:paraId="19312F30" w14:textId="7FB8ADBE" w:rsidR="00E14C37" w:rsidRPr="009205C0" w:rsidRDefault="00E14C37" w:rsidP="0095011D">
      <w:pPr>
        <w:spacing w:beforeLines="50" w:before="120"/>
        <w:jc w:val="both"/>
        <w:rPr>
          <w:rFonts w:eastAsiaTheme="minorEastAsia"/>
          <w:bCs/>
          <w:lang w:eastAsia="zh-TW"/>
        </w:rPr>
      </w:pPr>
      <w:r>
        <w:rPr>
          <w:rFonts w:eastAsiaTheme="minorEastAsia"/>
          <w:bCs/>
          <w:lang w:val="en-US" w:eastAsia="zh-TW"/>
        </w:rPr>
        <w:t>Based on TS38.768, the</w:t>
      </w:r>
      <w:r w:rsidRPr="00E14C37">
        <w:rPr>
          <w:rFonts w:eastAsiaTheme="minorEastAsia"/>
          <w:bCs/>
          <w:lang w:eastAsia="zh-TW"/>
        </w:rPr>
        <w:t xml:space="preserve"> actual s</w:t>
      </w:r>
      <w:r w:rsidRPr="00E14C37">
        <w:rPr>
          <w:rFonts w:eastAsiaTheme="minorEastAsia"/>
          <w:bCs/>
          <w:lang w:val="en-US" w:eastAsia="zh-TW"/>
        </w:rPr>
        <w:t>witching gap length</w:t>
      </w:r>
      <w:r>
        <w:rPr>
          <w:rFonts w:eastAsiaTheme="minorEastAsia"/>
          <w:bCs/>
          <w:lang w:val="en-US" w:eastAsia="zh-TW"/>
        </w:rPr>
        <w:t xml:space="preserve"> for </w:t>
      </w:r>
      <w:r w:rsidRPr="00E14C37">
        <w:rPr>
          <w:rFonts w:eastAsiaTheme="minorEastAsia"/>
          <w:bCs/>
          <w:lang w:eastAsia="zh-TW"/>
        </w:rPr>
        <w:t>FDD to SDL</w:t>
      </w:r>
      <w:r>
        <w:rPr>
          <w:rFonts w:eastAsiaTheme="minorEastAsia"/>
          <w:bCs/>
          <w:lang w:eastAsia="zh-TW"/>
        </w:rPr>
        <w:t xml:space="preserve"> shall be larger than</w:t>
      </w:r>
      <w:r w:rsidRPr="00E14C37">
        <w:rPr>
          <w:rFonts w:eastAsiaTheme="minorEastAsia"/>
          <w:bCs/>
          <w:lang w:val="en-US" w:eastAsia="zh-TW"/>
        </w:rPr>
        <w:t xml:space="preserve"> </w:t>
      </w:r>
      <w:r>
        <w:rPr>
          <w:rFonts w:eastAsiaTheme="minorEastAsia"/>
          <w:bCs/>
          <w:lang w:val="en-US" w:eastAsia="zh-TW"/>
        </w:rPr>
        <w:t>“</w:t>
      </w:r>
      <w:r w:rsidR="009205C0" w:rsidRPr="009205C0">
        <w:rPr>
          <w:rFonts w:eastAsiaTheme="minorEastAsia"/>
          <w:bCs/>
          <w:lang w:eastAsia="zh-TW"/>
        </w:rPr>
        <w:t xml:space="preserve">Tswitch </w:t>
      </w:r>
      <w:r w:rsidRPr="00E14C37">
        <w:rPr>
          <w:rFonts w:eastAsiaTheme="minorEastAsia"/>
          <w:bCs/>
          <w:lang w:val="en-US" w:eastAsia="zh-TW"/>
        </w:rPr>
        <w:t>+ MRTD + FDD UL trailing end transient period + SDL leading transient period</w:t>
      </w:r>
      <w:r>
        <w:rPr>
          <w:rFonts w:eastAsiaTheme="minorEastAsia"/>
          <w:bCs/>
          <w:lang w:val="en-US" w:eastAsia="zh-TW"/>
        </w:rPr>
        <w:t>”</w:t>
      </w:r>
      <w:r w:rsidR="009205C0">
        <w:rPr>
          <w:rFonts w:eastAsiaTheme="minorEastAsia" w:hint="eastAsia"/>
          <w:bCs/>
          <w:lang w:val="en-US" w:eastAsia="zh-TW"/>
        </w:rPr>
        <w:t xml:space="preserve"> and the </w:t>
      </w:r>
      <w:r w:rsidR="009205C0" w:rsidRPr="009205C0">
        <w:rPr>
          <w:rFonts w:eastAsiaTheme="minorEastAsia"/>
          <w:bCs/>
          <w:lang w:val="en-US" w:eastAsia="zh-TW"/>
        </w:rPr>
        <w:t>the</w:t>
      </w:r>
      <w:r w:rsidR="009205C0" w:rsidRPr="009205C0">
        <w:rPr>
          <w:rFonts w:eastAsiaTheme="minorEastAsia"/>
          <w:bCs/>
          <w:lang w:eastAsia="zh-TW"/>
        </w:rPr>
        <w:t xml:space="preserve"> actual s</w:t>
      </w:r>
      <w:r w:rsidR="009205C0" w:rsidRPr="009205C0">
        <w:rPr>
          <w:rFonts w:eastAsiaTheme="minorEastAsia"/>
          <w:bCs/>
          <w:lang w:val="en-US" w:eastAsia="zh-TW"/>
        </w:rPr>
        <w:t xml:space="preserve">witching gap length for </w:t>
      </w:r>
      <w:r w:rsidR="009205C0" w:rsidRPr="009205C0">
        <w:rPr>
          <w:rFonts w:eastAsiaTheme="minorEastAsia"/>
          <w:bCs/>
          <w:lang w:eastAsia="zh-TW"/>
        </w:rPr>
        <w:t xml:space="preserve">SDL to FDD </w:t>
      </w:r>
      <w:r w:rsidR="009205C0" w:rsidRPr="009205C0">
        <w:rPr>
          <w:rFonts w:eastAsiaTheme="minorEastAsia"/>
          <w:bCs/>
          <w:lang w:eastAsia="zh-TW"/>
        </w:rPr>
        <w:lastRenderedPageBreak/>
        <w:t>shall be larger than “Tswitch + TTA + MRTD + SDL trailing transient period + FDD UL leading transient period”.</w:t>
      </w:r>
      <w:r w:rsidR="009205C0">
        <w:rPr>
          <w:rFonts w:eastAsiaTheme="minorEastAsia" w:hint="eastAsia"/>
          <w:bCs/>
          <w:lang w:eastAsia="zh-TW"/>
        </w:rPr>
        <w:t xml:space="preserve"> </w:t>
      </w:r>
      <w:r>
        <w:rPr>
          <w:rFonts w:eastAsiaTheme="minorEastAsia"/>
          <w:bCs/>
          <w:lang w:val="en-US" w:eastAsia="zh-TW"/>
        </w:rPr>
        <w:t>By considering the</w:t>
      </w:r>
      <w:r w:rsidRPr="00E14C37">
        <w:rPr>
          <w:rFonts w:eastAsiaTheme="minorEastAsia"/>
          <w:bCs/>
          <w:lang w:eastAsia="zh-TW"/>
        </w:rPr>
        <w:t xml:space="preserve"> worst case </w:t>
      </w:r>
      <w:r>
        <w:rPr>
          <w:rFonts w:eastAsiaTheme="minorEastAsia"/>
          <w:bCs/>
          <w:lang w:eastAsia="zh-TW"/>
        </w:rPr>
        <w:t xml:space="preserve">of </w:t>
      </w:r>
      <w:r w:rsidRPr="00E14C37">
        <w:rPr>
          <w:rFonts w:eastAsiaTheme="minorEastAsia"/>
          <w:bCs/>
          <w:lang w:eastAsia="zh-TW"/>
        </w:rPr>
        <w:t xml:space="preserve">switching period </w:t>
      </w:r>
      <w:r w:rsidR="009205C0" w:rsidRPr="009205C0">
        <w:rPr>
          <w:rFonts w:eastAsiaTheme="minorEastAsia"/>
          <w:bCs/>
          <w:lang w:eastAsia="zh-TW"/>
        </w:rPr>
        <w:t xml:space="preserve">Tswitch </w:t>
      </w:r>
      <w:r>
        <w:rPr>
          <w:rFonts w:eastAsiaTheme="minorEastAsia"/>
          <w:bCs/>
          <w:lang w:eastAsia="zh-TW"/>
        </w:rPr>
        <w:t>with</w:t>
      </w:r>
      <w:r w:rsidRPr="00E14C37">
        <w:rPr>
          <w:rFonts w:eastAsiaTheme="minorEastAsia"/>
          <w:bCs/>
          <w:lang w:eastAsia="zh-TW"/>
        </w:rPr>
        <w:t xml:space="preserve"> 140us. </w:t>
      </w:r>
      <w:r>
        <w:rPr>
          <w:rFonts w:eastAsiaTheme="minorEastAsia"/>
          <w:bCs/>
          <w:lang w:eastAsia="zh-TW"/>
        </w:rPr>
        <w:t xml:space="preserve">We propose to use </w:t>
      </w:r>
      <w:r w:rsidR="009E3C9F">
        <w:rPr>
          <w:rFonts w:eastAsiaTheme="minorEastAsia"/>
          <w:bCs/>
          <w:lang w:eastAsia="zh-TW"/>
        </w:rPr>
        <w:t xml:space="preserve">3 symbols for </w:t>
      </w:r>
      <w:r w:rsidR="009205C0" w:rsidRPr="009205C0">
        <w:rPr>
          <w:rFonts w:eastAsiaTheme="minorEastAsia"/>
          <w:bCs/>
          <w:i/>
          <w:iCs/>
          <w:lang w:eastAsia="zh-TW"/>
        </w:rPr>
        <w:t xml:space="preserve">LBCA-SwitchingGap-Duration-PCelltoSCell </w:t>
      </w:r>
      <w:r w:rsidR="009205C0" w:rsidRPr="009205C0">
        <w:rPr>
          <w:rFonts w:eastAsiaTheme="minorEastAsia"/>
          <w:bCs/>
          <w:lang w:eastAsia="zh-TW"/>
        </w:rPr>
        <w:t xml:space="preserve">and </w:t>
      </w:r>
      <w:r w:rsidR="009205C0" w:rsidRPr="009205C0">
        <w:rPr>
          <w:rFonts w:eastAsiaTheme="minorEastAsia"/>
          <w:bCs/>
          <w:i/>
          <w:iCs/>
          <w:lang w:eastAsia="zh-TW"/>
        </w:rPr>
        <w:t>LBCA-SwitchingGap-Duration-SCelltoPCell</w:t>
      </w:r>
      <w:r w:rsidR="009205C0" w:rsidRPr="009205C0">
        <w:rPr>
          <w:rFonts w:eastAsiaTheme="minorEastAsia" w:hint="eastAsia"/>
          <w:bCs/>
          <w:lang w:eastAsia="zh-TW"/>
        </w:rPr>
        <w:t>.</w:t>
      </w:r>
      <w:r w:rsidR="009205C0">
        <w:rPr>
          <w:rFonts w:eastAsiaTheme="minorEastAsia" w:hint="eastAsia"/>
          <w:bCs/>
          <w:lang w:eastAsia="zh-TW"/>
        </w:rPr>
        <w:t xml:space="preserve"> </w:t>
      </w:r>
    </w:p>
    <w:p w14:paraId="7E9749D1" w14:textId="57ACE7BE" w:rsidR="00525BC1" w:rsidRPr="00637EE3" w:rsidRDefault="0060521E" w:rsidP="00525BC1">
      <w:pPr>
        <w:spacing w:beforeLines="50" w:before="120"/>
        <w:jc w:val="both"/>
        <w:rPr>
          <w:rFonts w:eastAsiaTheme="minorEastAsia"/>
          <w:b/>
          <w:bCs/>
          <w:i/>
          <w:iCs/>
          <w:lang w:eastAsia="zh-TW"/>
        </w:rPr>
      </w:pPr>
      <w:r w:rsidRPr="00637EE3">
        <w:rPr>
          <w:rFonts w:eastAsiaTheme="minorEastAsia"/>
          <w:b/>
          <w:bCs/>
          <w:i/>
          <w:iCs/>
          <w:u w:val="single"/>
          <w:lang w:val="en-US" w:eastAsia="zh-TW"/>
        </w:rPr>
        <w:t>Proposal 2</w:t>
      </w:r>
      <w:r w:rsidRPr="00637EE3">
        <w:rPr>
          <w:rFonts w:eastAsiaTheme="minorEastAsia"/>
          <w:b/>
          <w:bCs/>
          <w:i/>
          <w:iCs/>
          <w:lang w:val="en-US" w:eastAsia="zh-TW"/>
        </w:rPr>
        <w:t>:</w:t>
      </w:r>
      <w:r w:rsidRPr="00637EE3">
        <w:rPr>
          <w:rFonts w:eastAsiaTheme="minorEastAsia" w:hint="eastAsia"/>
          <w:b/>
          <w:bCs/>
          <w:i/>
          <w:iCs/>
          <w:lang w:val="en-US" w:eastAsia="zh-TW"/>
        </w:rPr>
        <w:t xml:space="preserve"> </w:t>
      </w:r>
      <w:r w:rsidR="00525BC1" w:rsidRPr="00637EE3">
        <w:rPr>
          <w:rFonts w:eastAsiaTheme="minorEastAsia"/>
          <w:b/>
          <w:bCs/>
          <w:i/>
          <w:iCs/>
          <w:lang w:val="en-US" w:eastAsia="zh-TW"/>
        </w:rPr>
        <w:t>By considering the</w:t>
      </w:r>
      <w:r w:rsidR="00525BC1" w:rsidRPr="00637EE3">
        <w:rPr>
          <w:rFonts w:eastAsiaTheme="minorEastAsia"/>
          <w:b/>
          <w:bCs/>
          <w:i/>
          <w:iCs/>
          <w:lang w:eastAsia="zh-TW"/>
        </w:rPr>
        <w:t xml:space="preserve"> worst case of switching period Tswitch with 140us. </w:t>
      </w:r>
      <w:r w:rsidR="00525BC1" w:rsidRPr="00637EE3">
        <w:rPr>
          <w:rFonts w:eastAsiaTheme="minorEastAsia" w:hint="eastAsia"/>
          <w:b/>
          <w:bCs/>
          <w:i/>
          <w:iCs/>
          <w:lang w:eastAsia="zh-TW"/>
        </w:rPr>
        <w:t>For DL RMC, w</w:t>
      </w:r>
      <w:r w:rsidR="00525BC1" w:rsidRPr="00637EE3">
        <w:rPr>
          <w:rFonts w:eastAsiaTheme="minorEastAsia"/>
          <w:b/>
          <w:bCs/>
          <w:i/>
          <w:iCs/>
          <w:lang w:eastAsia="zh-TW"/>
        </w:rPr>
        <w:t xml:space="preserve">e propose to use 3 symbols for LBCA-SwitchingGap-Duration-PCelltoSCell and LBCA-SwitchingGap-Duration-SCelltoPCell. </w:t>
      </w:r>
    </w:p>
    <w:p w14:paraId="0D1EC1E8" w14:textId="058DD60D" w:rsidR="00156784" w:rsidRPr="000E4029" w:rsidRDefault="00156784" w:rsidP="0095011D">
      <w:pPr>
        <w:spacing w:beforeLines="50" w:before="120"/>
        <w:jc w:val="both"/>
        <w:rPr>
          <w:rFonts w:eastAsiaTheme="minorEastAsia"/>
          <w:bCs/>
          <w:lang w:val="en-US" w:eastAsia="zh-TW"/>
        </w:rPr>
      </w:pPr>
      <w:r>
        <w:rPr>
          <w:rFonts w:eastAsiaTheme="minorEastAsia" w:hint="eastAsia"/>
          <w:bCs/>
          <w:lang w:eastAsia="zh-TW"/>
        </w:rPr>
        <w:t xml:space="preserve">For </w:t>
      </w:r>
      <w:r w:rsidRPr="00156784">
        <w:rPr>
          <w:rFonts w:eastAsiaTheme="minorEastAsia"/>
          <w:bCs/>
          <w:i/>
          <w:lang w:val="en-US" w:eastAsia="zh-TW"/>
        </w:rPr>
        <w:t>LBCA-SwitchingPattern</w:t>
      </w:r>
      <w:r w:rsidRPr="00156784">
        <w:rPr>
          <w:rFonts w:eastAsiaTheme="minorEastAsia" w:hint="eastAsia"/>
          <w:bCs/>
          <w:iCs/>
          <w:lang w:val="en-US" w:eastAsia="zh-TW"/>
        </w:rPr>
        <w:t>,</w:t>
      </w:r>
      <w:r w:rsidRPr="00156784">
        <w:rPr>
          <w:rFonts w:eastAsiaTheme="minorEastAsia"/>
          <w:bCs/>
          <w:lang w:eastAsia="zh-TW"/>
        </w:rPr>
        <w:t xml:space="preserve"> </w:t>
      </w:r>
      <w:r>
        <w:rPr>
          <w:rFonts w:eastAsiaTheme="minorEastAsia" w:hint="eastAsia"/>
          <w:bCs/>
          <w:lang w:eastAsia="zh-TW"/>
        </w:rPr>
        <w:t>f</w:t>
      </w:r>
      <w:r w:rsidRPr="00156784">
        <w:rPr>
          <w:rFonts w:eastAsiaTheme="minorEastAsia"/>
          <w:bCs/>
          <w:lang w:eastAsia="zh-TW"/>
        </w:rPr>
        <w:t xml:space="preserve">ollowing RAN1 agreements, 40ms periodicity with bitmap can be configured as per UE based RRC configuration.  </w:t>
      </w:r>
      <w:r>
        <w:rPr>
          <w:rFonts w:eastAsiaTheme="minorEastAsia" w:hint="eastAsia"/>
          <w:bCs/>
          <w:lang w:eastAsia="zh-TW"/>
        </w:rPr>
        <w:t xml:space="preserve">We propose to use </w:t>
      </w:r>
      <w:r w:rsidRPr="00156784">
        <w:rPr>
          <w:rFonts w:eastAsiaTheme="minorEastAsia"/>
          <w:bCs/>
          <w:lang w:val="en-US" w:eastAsia="zh-TW"/>
        </w:rPr>
        <w:t>‘</w:t>
      </w:r>
      <w:r w:rsidRPr="00156784">
        <w:rPr>
          <w:rFonts w:eastAsiaTheme="minorEastAsia"/>
          <w:bCs/>
          <w:lang w:eastAsia="zh-TW"/>
        </w:rPr>
        <w:t>0000000000, 1111111111, 0000000000, 1111111111</w:t>
      </w:r>
      <w:r w:rsidRPr="00156784">
        <w:rPr>
          <w:rFonts w:eastAsiaTheme="minorEastAsia"/>
          <w:bCs/>
          <w:lang w:val="en-US" w:eastAsia="zh-TW"/>
        </w:rPr>
        <w:t>’</w:t>
      </w:r>
      <w:r>
        <w:rPr>
          <w:rFonts w:eastAsiaTheme="minorEastAsia" w:hint="eastAsia"/>
          <w:bCs/>
          <w:lang w:val="en-US" w:eastAsia="zh-TW"/>
        </w:rPr>
        <w:t xml:space="preserve"> </w:t>
      </w:r>
      <w:r>
        <w:rPr>
          <w:rFonts w:eastAsiaTheme="minorEastAsia"/>
          <w:bCs/>
          <w:lang w:val="en-US" w:eastAsia="zh-TW"/>
        </w:rPr>
        <w:t>which</w:t>
      </w:r>
      <w:r>
        <w:rPr>
          <w:rFonts w:eastAsiaTheme="minorEastAsia" w:hint="eastAsia"/>
          <w:bCs/>
          <w:lang w:val="en-US" w:eastAsia="zh-TW"/>
        </w:rPr>
        <w:t xml:space="preserve"> can </w:t>
      </w:r>
      <w:r w:rsidR="00C24B61">
        <w:rPr>
          <w:rFonts w:eastAsiaTheme="minorEastAsia" w:hint="eastAsia"/>
          <w:bCs/>
          <w:lang w:val="en-US" w:eastAsia="zh-TW"/>
        </w:rPr>
        <w:t>facilitate 20ms transmission of SSB and TRS.</w:t>
      </w:r>
    </w:p>
    <w:p w14:paraId="2F70E036" w14:textId="639D80EF" w:rsidR="0060521E" w:rsidRPr="00637EE3" w:rsidRDefault="000E4029" w:rsidP="0074218D">
      <w:pPr>
        <w:spacing w:beforeLines="50" w:before="120"/>
        <w:jc w:val="both"/>
        <w:rPr>
          <w:rFonts w:eastAsiaTheme="minorEastAsia"/>
          <w:b/>
          <w:bCs/>
          <w:i/>
          <w:iCs/>
          <w:lang w:eastAsia="zh-TW"/>
        </w:rPr>
      </w:pPr>
      <w:r w:rsidRPr="00637EE3">
        <w:rPr>
          <w:rFonts w:eastAsiaTheme="minorEastAsia"/>
          <w:b/>
          <w:bCs/>
          <w:i/>
          <w:iCs/>
          <w:u w:val="single"/>
          <w:lang w:val="en-US" w:eastAsia="zh-TW"/>
        </w:rPr>
        <w:t xml:space="preserve">Proposal </w:t>
      </w:r>
      <w:r w:rsidR="00525BC1" w:rsidRPr="00637EE3">
        <w:rPr>
          <w:rFonts w:eastAsiaTheme="minorEastAsia" w:hint="eastAsia"/>
          <w:b/>
          <w:bCs/>
          <w:i/>
          <w:iCs/>
          <w:u w:val="single"/>
          <w:lang w:val="en-US" w:eastAsia="zh-TW"/>
        </w:rPr>
        <w:t>3</w:t>
      </w:r>
      <w:r w:rsidRPr="00637EE3">
        <w:rPr>
          <w:rFonts w:eastAsiaTheme="minorEastAsia"/>
          <w:b/>
          <w:bCs/>
          <w:i/>
          <w:iCs/>
          <w:lang w:val="en-US" w:eastAsia="zh-TW"/>
        </w:rPr>
        <w:t xml:space="preserve">: </w:t>
      </w:r>
      <w:r w:rsidR="0074218D" w:rsidRPr="00637EE3">
        <w:rPr>
          <w:rFonts w:eastAsiaTheme="minorEastAsia" w:hint="eastAsia"/>
          <w:b/>
          <w:bCs/>
          <w:i/>
          <w:iCs/>
          <w:lang w:val="en-US" w:eastAsia="zh-TW"/>
        </w:rPr>
        <w:t xml:space="preserve">To facilitate 20ms transmission of SSB and TRS, we propose to set the </w:t>
      </w:r>
      <w:r w:rsidRPr="00637EE3">
        <w:rPr>
          <w:rFonts w:eastAsiaTheme="minorEastAsia"/>
          <w:b/>
          <w:bCs/>
          <w:i/>
          <w:iCs/>
          <w:lang w:val="en-US" w:eastAsia="zh-TW"/>
        </w:rPr>
        <w:t>LBCA-SwitchingPattern</w:t>
      </w:r>
      <w:r w:rsidR="0074218D" w:rsidRPr="00637EE3">
        <w:rPr>
          <w:rFonts w:eastAsiaTheme="minorEastAsia" w:hint="eastAsia"/>
          <w:b/>
          <w:bCs/>
          <w:i/>
          <w:iCs/>
          <w:lang w:val="en-US" w:eastAsia="zh-TW"/>
        </w:rPr>
        <w:t xml:space="preserve"> as </w:t>
      </w:r>
      <w:r w:rsidRPr="00637EE3">
        <w:rPr>
          <w:rFonts w:eastAsiaTheme="minorEastAsia"/>
          <w:b/>
          <w:bCs/>
          <w:i/>
          <w:iCs/>
          <w:lang w:val="en-US" w:eastAsia="zh-TW"/>
        </w:rPr>
        <w:t>‘</w:t>
      </w:r>
      <w:r w:rsidRPr="00637EE3">
        <w:rPr>
          <w:rFonts w:eastAsiaTheme="minorEastAsia"/>
          <w:b/>
          <w:bCs/>
          <w:i/>
          <w:iCs/>
          <w:lang w:eastAsia="zh-TW"/>
        </w:rPr>
        <w:t>0000000000, 1111111111, 0000000000, 1111111111</w:t>
      </w:r>
      <w:r w:rsidRPr="00637EE3">
        <w:rPr>
          <w:rFonts w:eastAsiaTheme="minorEastAsia"/>
          <w:b/>
          <w:bCs/>
          <w:i/>
          <w:iCs/>
          <w:lang w:val="en-US" w:eastAsia="zh-TW"/>
        </w:rPr>
        <w:t>’</w:t>
      </w:r>
      <w:r w:rsidR="009407BE" w:rsidRPr="00637EE3">
        <w:rPr>
          <w:rFonts w:eastAsiaTheme="minorEastAsia" w:hint="eastAsia"/>
          <w:b/>
          <w:bCs/>
          <w:i/>
          <w:iCs/>
          <w:lang w:val="en-US" w:eastAsia="zh-TW"/>
        </w:rPr>
        <w:t xml:space="preserve"> in </w:t>
      </w:r>
      <w:r w:rsidR="003B4A4B" w:rsidRPr="00637EE3">
        <w:rPr>
          <w:rFonts w:eastAsiaTheme="minorEastAsia" w:hint="eastAsia"/>
          <w:b/>
          <w:bCs/>
          <w:i/>
          <w:iCs/>
          <w:lang w:val="en-US" w:eastAsia="zh-TW"/>
        </w:rPr>
        <w:t xml:space="preserve">DL </w:t>
      </w:r>
      <w:r w:rsidR="009407BE" w:rsidRPr="00637EE3">
        <w:rPr>
          <w:rFonts w:eastAsiaTheme="minorEastAsia" w:hint="eastAsia"/>
          <w:b/>
          <w:bCs/>
          <w:i/>
          <w:iCs/>
          <w:lang w:val="en-US" w:eastAsia="zh-TW"/>
        </w:rPr>
        <w:t>RMC.</w:t>
      </w:r>
    </w:p>
    <w:p w14:paraId="59220F3C" w14:textId="0ECF335B" w:rsidR="007007B1" w:rsidRPr="007A4045" w:rsidRDefault="007A4045" w:rsidP="00337B72">
      <w:pPr>
        <w:spacing w:beforeLines="50" w:before="120"/>
        <w:jc w:val="both"/>
        <w:rPr>
          <w:rFonts w:eastAsiaTheme="minorEastAsia"/>
          <w:bCs/>
          <w:lang w:eastAsia="zh-TW"/>
        </w:rPr>
      </w:pPr>
      <w:r w:rsidRPr="007A4045">
        <w:rPr>
          <w:rFonts w:eastAsiaTheme="minorEastAsia"/>
          <w:bCs/>
          <w:lang w:eastAsia="zh-TW"/>
        </w:rPr>
        <w:t>Based on proposals 1</w:t>
      </w:r>
      <w:r w:rsidR="00156784">
        <w:rPr>
          <w:rFonts w:eastAsiaTheme="minorEastAsia" w:hint="eastAsia"/>
          <w:bCs/>
          <w:lang w:eastAsia="zh-TW"/>
        </w:rPr>
        <w:t xml:space="preserve">, </w:t>
      </w:r>
      <w:r w:rsidRPr="007A4045">
        <w:rPr>
          <w:rFonts w:eastAsiaTheme="minorEastAsia"/>
          <w:bCs/>
          <w:lang w:eastAsia="zh-TW"/>
        </w:rPr>
        <w:t>2</w:t>
      </w:r>
      <w:r w:rsidR="00156784">
        <w:rPr>
          <w:rFonts w:eastAsiaTheme="minorEastAsia" w:hint="eastAsia"/>
          <w:bCs/>
          <w:lang w:eastAsia="zh-TW"/>
        </w:rPr>
        <w:t xml:space="preserve"> and 3</w:t>
      </w:r>
      <w:r w:rsidRPr="007A4045">
        <w:rPr>
          <w:rFonts w:eastAsiaTheme="minorEastAsia"/>
          <w:bCs/>
          <w:lang w:eastAsia="zh-TW"/>
        </w:rPr>
        <w:t xml:space="preserve">, we provide </w:t>
      </w:r>
      <w:r>
        <w:rPr>
          <w:rFonts w:eastAsiaTheme="minorEastAsia" w:hint="eastAsia"/>
          <w:bCs/>
          <w:lang w:eastAsia="zh-TW"/>
        </w:rPr>
        <w:t xml:space="preserve">the </w:t>
      </w:r>
      <w:r>
        <w:rPr>
          <w:rFonts w:eastAsiaTheme="minorEastAsia"/>
          <w:bCs/>
          <w:lang w:eastAsia="zh-TW"/>
        </w:rPr>
        <w:t>illustration</w:t>
      </w:r>
      <w:r>
        <w:rPr>
          <w:rFonts w:eastAsiaTheme="minorEastAsia" w:hint="eastAsia"/>
          <w:bCs/>
          <w:lang w:eastAsia="zh-TW"/>
        </w:rPr>
        <w:t xml:space="preserve"> of reference channel in Figure </w:t>
      </w:r>
      <w:r w:rsidR="007468BA">
        <w:rPr>
          <w:rFonts w:eastAsiaTheme="minorEastAsia" w:hint="eastAsia"/>
          <w:bCs/>
          <w:lang w:eastAsia="zh-TW"/>
        </w:rPr>
        <w:t>3</w:t>
      </w:r>
      <w:r>
        <w:rPr>
          <w:rFonts w:eastAsiaTheme="minorEastAsia" w:hint="eastAsia"/>
          <w:bCs/>
          <w:lang w:eastAsia="zh-TW"/>
        </w:rPr>
        <w:t xml:space="preserve">. Also, the </w:t>
      </w:r>
      <w:r w:rsidRPr="007A4045">
        <w:rPr>
          <w:rFonts w:eastAsiaTheme="minorEastAsia"/>
          <w:bCs/>
          <w:lang w:eastAsia="zh-TW"/>
        </w:rPr>
        <w:t xml:space="preserve">reference channel parameters </w:t>
      </w:r>
      <w:r>
        <w:rPr>
          <w:rFonts w:eastAsiaTheme="minorEastAsia" w:hint="eastAsia"/>
          <w:bCs/>
          <w:lang w:eastAsia="zh-TW"/>
        </w:rPr>
        <w:t xml:space="preserve">and </w:t>
      </w:r>
      <w:r w:rsidR="007468BA">
        <w:rPr>
          <w:rFonts w:eastAsiaTheme="minorEastAsia"/>
          <w:bCs/>
          <w:lang w:eastAsia="zh-TW"/>
        </w:rPr>
        <w:t>detail</w:t>
      </w:r>
      <w:r w:rsidR="007468BA">
        <w:rPr>
          <w:rFonts w:eastAsiaTheme="minorEastAsia" w:hint="eastAsia"/>
          <w:bCs/>
          <w:lang w:eastAsia="zh-TW"/>
        </w:rPr>
        <w:t xml:space="preserve"> for </w:t>
      </w:r>
      <w:r w:rsidR="007468BA" w:rsidRPr="007468BA">
        <w:rPr>
          <w:rFonts w:eastAsiaTheme="minorEastAsia"/>
          <w:bCs/>
          <w:lang w:val="en-US" w:eastAsia="zh-TW"/>
        </w:rPr>
        <w:t>Fixed reference channel</w:t>
      </w:r>
      <w:r w:rsidR="007468BA" w:rsidRPr="007468BA">
        <w:rPr>
          <w:rFonts w:eastAsiaTheme="minorEastAsia"/>
          <w:bCs/>
          <w:lang w:eastAsia="zh-TW"/>
        </w:rPr>
        <w:t xml:space="preserve"> </w:t>
      </w:r>
      <w:r w:rsidR="007468BA">
        <w:rPr>
          <w:rFonts w:eastAsiaTheme="minorEastAsia" w:hint="eastAsia"/>
          <w:bCs/>
          <w:lang w:eastAsia="zh-TW"/>
        </w:rPr>
        <w:t xml:space="preserve">are provided </w:t>
      </w:r>
      <w:r w:rsidRPr="007A4045">
        <w:rPr>
          <w:rFonts w:eastAsiaTheme="minorEastAsia"/>
          <w:bCs/>
          <w:lang w:eastAsia="zh-TW"/>
        </w:rPr>
        <w:t>in Table 1</w:t>
      </w:r>
      <w:r w:rsidR="007468BA">
        <w:rPr>
          <w:rFonts w:eastAsiaTheme="minorEastAsia" w:hint="eastAsia"/>
          <w:bCs/>
          <w:lang w:eastAsia="zh-TW"/>
        </w:rPr>
        <w:t xml:space="preserve"> and 2, </w:t>
      </w:r>
      <w:r w:rsidR="007468BA">
        <w:rPr>
          <w:rFonts w:eastAsiaTheme="minorEastAsia"/>
          <w:bCs/>
          <w:lang w:eastAsia="zh-TW"/>
        </w:rPr>
        <w:t>respectively</w:t>
      </w:r>
      <w:r w:rsidRPr="007A4045">
        <w:rPr>
          <w:rFonts w:eastAsiaTheme="minorEastAsia"/>
          <w:bCs/>
          <w:lang w:eastAsia="zh-TW"/>
        </w:rPr>
        <w:t>.</w:t>
      </w:r>
    </w:p>
    <w:p w14:paraId="52B671FD" w14:textId="05D79689" w:rsidR="00396538" w:rsidRDefault="00396538" w:rsidP="00083671">
      <w:pPr>
        <w:rPr>
          <w:rFonts w:eastAsiaTheme="minorEastAsia"/>
          <w:bCs/>
          <w:lang w:val="en-US" w:eastAsia="zh-TW"/>
        </w:rPr>
      </w:pPr>
      <w:r w:rsidRPr="00396538">
        <w:rPr>
          <w:rFonts w:eastAsiaTheme="minorEastAsia"/>
          <w:bCs/>
          <w:noProof/>
          <w:lang w:eastAsia="zh-TW"/>
        </w:rPr>
        <w:drawing>
          <wp:inline distT="0" distB="0" distL="0" distR="0" wp14:anchorId="3AB6B5CD" wp14:editId="1F9C20BA">
            <wp:extent cx="6120765" cy="3361055"/>
            <wp:effectExtent l="0" t="0" r="0" b="0"/>
            <wp:docPr id="77" name="Picture 76">
              <a:extLst xmlns:a="http://schemas.openxmlformats.org/drawingml/2006/main">
                <a:ext uri="{FF2B5EF4-FFF2-40B4-BE49-F238E27FC236}">
                  <a16:creationId xmlns:a16="http://schemas.microsoft.com/office/drawing/2014/main" id="{FAC56959-164C-EE8C-B1E3-87FAE5CA3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a:extLst>
                        <a:ext uri="{FF2B5EF4-FFF2-40B4-BE49-F238E27FC236}">
                          <a16:creationId xmlns:a16="http://schemas.microsoft.com/office/drawing/2014/main" id="{FAC56959-164C-EE8C-B1E3-87FAE5CA3F57}"/>
                        </a:ext>
                      </a:extLst>
                    </pic:cNvPr>
                    <pic:cNvPicPr>
                      <a:picLocks noChangeAspect="1"/>
                    </pic:cNvPicPr>
                  </pic:nvPicPr>
                  <pic:blipFill>
                    <a:blip r:embed="rId13"/>
                    <a:stretch>
                      <a:fillRect/>
                    </a:stretch>
                  </pic:blipFill>
                  <pic:spPr>
                    <a:xfrm>
                      <a:off x="0" y="0"/>
                      <a:ext cx="6120765" cy="3361055"/>
                    </a:xfrm>
                    <a:prstGeom prst="rect">
                      <a:avLst/>
                    </a:prstGeom>
                  </pic:spPr>
                </pic:pic>
              </a:graphicData>
            </a:graphic>
          </wp:inline>
        </w:drawing>
      </w:r>
    </w:p>
    <w:p w14:paraId="54A79BC4" w14:textId="01DE0D2E" w:rsidR="000E4029" w:rsidRDefault="007A4045" w:rsidP="007A4045">
      <w:pPr>
        <w:jc w:val="center"/>
        <w:rPr>
          <w:rFonts w:eastAsiaTheme="minorEastAsia"/>
          <w:bCs/>
          <w:lang w:val="en-US" w:eastAsia="zh-TW"/>
        </w:rPr>
      </w:pPr>
      <w:r>
        <w:rPr>
          <w:rFonts w:eastAsiaTheme="minorEastAsia" w:hint="eastAsia"/>
          <w:bCs/>
          <w:lang w:val="en-US" w:eastAsia="zh-TW"/>
        </w:rPr>
        <w:t xml:space="preserve">Figure </w:t>
      </w:r>
      <w:r w:rsidR="007468BA">
        <w:rPr>
          <w:rFonts w:eastAsiaTheme="minorEastAsia" w:hint="eastAsia"/>
          <w:bCs/>
          <w:lang w:val="en-US" w:eastAsia="zh-TW"/>
        </w:rPr>
        <w:t>3</w:t>
      </w:r>
      <w:r>
        <w:rPr>
          <w:rFonts w:eastAsiaTheme="minorEastAsia" w:hint="eastAsia"/>
          <w:bCs/>
          <w:lang w:val="en-US" w:eastAsia="zh-TW"/>
        </w:rPr>
        <w:t xml:space="preserve">. Illustration for </w:t>
      </w:r>
      <w:r>
        <w:rPr>
          <w:rFonts w:eastAsiaTheme="minorEastAsia"/>
          <w:bCs/>
          <w:lang w:val="en-US" w:eastAsia="zh-TW"/>
        </w:rPr>
        <w:t>reference</w:t>
      </w:r>
      <w:r>
        <w:rPr>
          <w:rFonts w:eastAsiaTheme="minorEastAsia" w:hint="eastAsia"/>
          <w:bCs/>
          <w:lang w:val="en-US" w:eastAsia="zh-TW"/>
        </w:rPr>
        <w:t xml:space="preserve"> </w:t>
      </w:r>
      <w:r>
        <w:rPr>
          <w:rFonts w:eastAsiaTheme="minorEastAsia"/>
          <w:bCs/>
          <w:lang w:val="en-US" w:eastAsia="zh-TW"/>
        </w:rPr>
        <w:t>channel</w:t>
      </w:r>
    </w:p>
    <w:p w14:paraId="721B9BD5" w14:textId="77777777" w:rsidR="007A4045" w:rsidRDefault="007A4045" w:rsidP="00083671">
      <w:pPr>
        <w:rPr>
          <w:rFonts w:eastAsiaTheme="minorEastAsia"/>
          <w:bCs/>
          <w:lang w:val="en-US" w:eastAsia="zh-TW"/>
        </w:rPr>
      </w:pPr>
    </w:p>
    <w:p w14:paraId="3877D976" w14:textId="4CECEC25" w:rsidR="00637EE3" w:rsidRPr="00637EE3" w:rsidRDefault="00637EE3" w:rsidP="00083671">
      <w:pPr>
        <w:rPr>
          <w:rFonts w:eastAsiaTheme="minorEastAsia"/>
          <w:b/>
          <w:i/>
          <w:iCs/>
          <w:lang w:val="en-US" w:eastAsia="zh-TW"/>
        </w:rPr>
      </w:pPr>
      <w:r w:rsidRPr="00637EE3">
        <w:rPr>
          <w:rFonts w:eastAsiaTheme="minorEastAsia" w:hint="eastAsia"/>
          <w:b/>
          <w:i/>
          <w:iCs/>
          <w:lang w:val="en-US" w:eastAsia="zh-TW"/>
        </w:rPr>
        <w:t xml:space="preserve">Proposal 4: We propose RMC </w:t>
      </w:r>
      <w:r w:rsidRPr="00637EE3">
        <w:rPr>
          <w:rFonts w:eastAsiaTheme="minorEastAsia"/>
          <w:b/>
          <w:i/>
          <w:iCs/>
          <w:lang w:val="en-US" w:eastAsia="zh-TW"/>
        </w:rPr>
        <w:t>Table 1</w:t>
      </w:r>
      <w:r w:rsidRPr="00637EE3">
        <w:rPr>
          <w:rFonts w:eastAsiaTheme="minorEastAsia" w:hint="eastAsia"/>
          <w:b/>
          <w:i/>
          <w:iCs/>
          <w:lang w:val="en-US" w:eastAsia="zh-TW"/>
        </w:rPr>
        <w:t xml:space="preserve"> and 2 for DL CA switching test configuration</w:t>
      </w:r>
    </w:p>
    <w:p w14:paraId="62731AB9" w14:textId="08456320" w:rsidR="007E63AB" w:rsidRPr="007E63AB" w:rsidRDefault="007E63AB" w:rsidP="007E63AB">
      <w:pPr>
        <w:jc w:val="center"/>
        <w:rPr>
          <w:rFonts w:eastAsiaTheme="minorEastAsia"/>
          <w:bCs/>
          <w:lang w:val="en-US" w:eastAsia="zh-TW"/>
        </w:rPr>
      </w:pPr>
      <w:r>
        <w:rPr>
          <w:rFonts w:eastAsiaTheme="minorEastAsia"/>
          <w:bCs/>
          <w:lang w:val="en-US" w:eastAsia="zh-TW"/>
        </w:rPr>
        <w:t>Table 1.</w:t>
      </w:r>
      <w:r w:rsidRPr="007E63AB">
        <w:rPr>
          <w:rFonts w:eastAsiaTheme="minorEastAsia"/>
          <w:bCs/>
          <w:lang w:eastAsia="zh-TW"/>
        </w:rPr>
        <w:t xml:space="preserve"> reference channel parameters</w:t>
      </w:r>
      <w:r>
        <w:rPr>
          <w:rFonts w:eastAsiaTheme="minorEastAsia"/>
          <w:bCs/>
          <w:lang w:eastAsia="zh-TW"/>
        </w:rPr>
        <w:t xml:space="preserve"> for LBCA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1215"/>
        <w:gridCol w:w="1764"/>
        <w:gridCol w:w="1100"/>
        <w:gridCol w:w="4000"/>
      </w:tblGrid>
      <w:tr w:rsidR="007D5B0A" w:rsidRPr="007D5B0A" w14:paraId="51388F17" w14:textId="77777777">
        <w:trPr>
          <w:jc w:val="center"/>
        </w:trPr>
        <w:tc>
          <w:tcPr>
            <w:tcW w:w="2352" w:type="pct"/>
            <w:gridSpan w:val="3"/>
            <w:tcBorders>
              <w:top w:val="single" w:sz="4" w:space="0" w:color="auto"/>
              <w:left w:val="single" w:sz="4" w:space="0" w:color="auto"/>
              <w:bottom w:val="single" w:sz="4" w:space="0" w:color="auto"/>
              <w:right w:val="single" w:sz="4" w:space="0" w:color="auto"/>
            </w:tcBorders>
            <w:hideMark/>
          </w:tcPr>
          <w:p w14:paraId="1A83FDCF" w14:textId="77777777" w:rsidR="007D5B0A" w:rsidRPr="007D5B0A" w:rsidRDefault="007D5B0A" w:rsidP="007D5B0A">
            <w:pPr>
              <w:keepNext/>
              <w:keepLines/>
              <w:spacing w:after="0"/>
              <w:jc w:val="center"/>
              <w:rPr>
                <w:rFonts w:ascii="Arial" w:eastAsia="SimSun" w:hAnsi="Arial" w:cs="Arial"/>
                <w:b/>
                <w:sz w:val="18"/>
                <w:szCs w:val="22"/>
                <w:lang w:val="zh-CN" w:eastAsia="zh-CN"/>
              </w:rPr>
            </w:pPr>
            <w:r w:rsidRPr="007D5B0A">
              <w:rPr>
                <w:rFonts w:ascii="Arial" w:eastAsia="新細明體" w:hAnsi="Arial" w:cs="Arial" w:hint="eastAsia"/>
                <w:b/>
                <w:sz w:val="18"/>
                <w:szCs w:val="22"/>
                <w:lang w:val="zh-CN" w:eastAsia="zh-CN"/>
              </w:rPr>
              <w:t>Parameter</w:t>
            </w:r>
          </w:p>
        </w:tc>
        <w:tc>
          <w:tcPr>
            <w:tcW w:w="571" w:type="pct"/>
            <w:tcBorders>
              <w:top w:val="single" w:sz="4" w:space="0" w:color="auto"/>
              <w:left w:val="single" w:sz="4" w:space="0" w:color="auto"/>
              <w:bottom w:val="single" w:sz="4" w:space="0" w:color="auto"/>
              <w:right w:val="single" w:sz="4" w:space="0" w:color="auto"/>
            </w:tcBorders>
            <w:hideMark/>
          </w:tcPr>
          <w:p w14:paraId="54ACB1DC" w14:textId="77777777" w:rsidR="007D5B0A" w:rsidRPr="007D5B0A" w:rsidRDefault="007D5B0A" w:rsidP="007D5B0A">
            <w:pPr>
              <w:keepNext/>
              <w:keepLines/>
              <w:spacing w:after="0"/>
              <w:jc w:val="center"/>
              <w:rPr>
                <w:rFonts w:ascii="Arial" w:eastAsia="新細明體" w:hAnsi="Arial" w:cs="Arial"/>
                <w:b/>
                <w:sz w:val="18"/>
                <w:szCs w:val="22"/>
                <w:lang w:val="zh-CN" w:eastAsia="zh-CN"/>
              </w:rPr>
            </w:pPr>
            <w:r w:rsidRPr="007D5B0A">
              <w:rPr>
                <w:rFonts w:ascii="Arial" w:eastAsia="新細明體" w:hAnsi="Arial" w:cs="Arial" w:hint="eastAsia"/>
                <w:b/>
                <w:sz w:val="18"/>
                <w:szCs w:val="22"/>
                <w:lang w:val="zh-CN" w:eastAsia="zh-CN"/>
              </w:rPr>
              <w:t>Unit</w:t>
            </w:r>
          </w:p>
        </w:tc>
        <w:tc>
          <w:tcPr>
            <w:tcW w:w="2077" w:type="pct"/>
            <w:tcBorders>
              <w:top w:val="single" w:sz="4" w:space="0" w:color="auto"/>
              <w:left w:val="single" w:sz="4" w:space="0" w:color="auto"/>
              <w:bottom w:val="single" w:sz="4" w:space="0" w:color="auto"/>
              <w:right w:val="single" w:sz="4" w:space="0" w:color="auto"/>
            </w:tcBorders>
            <w:hideMark/>
          </w:tcPr>
          <w:p w14:paraId="00301F97" w14:textId="77777777" w:rsidR="007D5B0A" w:rsidRPr="007D5B0A" w:rsidRDefault="007D5B0A" w:rsidP="007D5B0A">
            <w:pPr>
              <w:keepNext/>
              <w:keepLines/>
              <w:spacing w:after="0"/>
              <w:jc w:val="center"/>
              <w:rPr>
                <w:rFonts w:ascii="Arial" w:eastAsia="新細明體" w:hAnsi="Arial" w:cs="Arial"/>
                <w:b/>
                <w:sz w:val="18"/>
                <w:szCs w:val="22"/>
                <w:lang w:val="zh-CN" w:eastAsia="zh-CN"/>
              </w:rPr>
            </w:pPr>
            <w:r w:rsidRPr="007D5B0A">
              <w:rPr>
                <w:rFonts w:ascii="Arial" w:eastAsia="新細明體" w:hAnsi="Arial" w:cs="Arial" w:hint="eastAsia"/>
                <w:b/>
                <w:sz w:val="18"/>
                <w:szCs w:val="22"/>
                <w:lang w:val="zh-CN" w:eastAsia="zh-CN"/>
              </w:rPr>
              <w:t>Value</w:t>
            </w:r>
          </w:p>
        </w:tc>
      </w:tr>
      <w:tr w:rsidR="007D5B0A" w:rsidRPr="007D5B0A" w14:paraId="6F665A37" w14:textId="77777777">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01D637C8" w14:textId="77777777" w:rsidR="007D5B0A" w:rsidRPr="007D5B0A" w:rsidRDefault="007D5B0A" w:rsidP="007D5B0A">
            <w:pPr>
              <w:keepNext/>
              <w:keepLines/>
              <w:spacing w:after="0"/>
              <w:jc w:val="center"/>
              <w:rPr>
                <w:rFonts w:ascii="Arial" w:eastAsia="新細明體" w:hAnsi="Arial" w:cs="Arial"/>
                <w:iCs/>
                <w:sz w:val="18"/>
                <w:szCs w:val="22"/>
                <w:lang w:val="en-US" w:eastAsia="zh-CN"/>
              </w:rPr>
            </w:pPr>
            <w:r w:rsidRPr="007D5B0A">
              <w:rPr>
                <w:rFonts w:ascii="Arial" w:eastAsia="新細明體" w:hAnsi="Arial" w:cs="Arial"/>
                <w:iCs/>
                <w:sz w:val="18"/>
                <w:szCs w:val="22"/>
                <w:lang w:val="en-US" w:eastAsia="zh-CN"/>
              </w:rPr>
              <w:t>Switching Pattern for Low-band CA</w:t>
            </w:r>
          </w:p>
        </w:tc>
        <w:tc>
          <w:tcPr>
            <w:tcW w:w="1547" w:type="pct"/>
            <w:gridSpan w:val="2"/>
            <w:tcBorders>
              <w:top w:val="single" w:sz="4" w:space="0" w:color="auto"/>
              <w:left w:val="single" w:sz="4" w:space="0" w:color="auto"/>
              <w:bottom w:val="single" w:sz="4" w:space="0" w:color="auto"/>
              <w:right w:val="single" w:sz="4" w:space="0" w:color="auto"/>
            </w:tcBorders>
            <w:hideMark/>
          </w:tcPr>
          <w:p w14:paraId="1226AE07" w14:textId="77777777" w:rsidR="007D5B0A" w:rsidRPr="007D5B0A" w:rsidRDefault="007D5B0A" w:rsidP="007D5B0A">
            <w:pPr>
              <w:keepNext/>
              <w:keepLines/>
              <w:spacing w:after="0"/>
              <w:rPr>
                <w:rFonts w:ascii="Arial" w:eastAsia="新細明體" w:hAnsi="Arial" w:cs="Arial"/>
                <w:iCs/>
                <w:sz w:val="18"/>
                <w:lang w:val="zh-CN" w:eastAsia="zh-CN"/>
              </w:rPr>
            </w:pPr>
            <w:r w:rsidRPr="007D5B0A">
              <w:rPr>
                <w:rFonts w:ascii="Arial" w:eastAsia="新細明體" w:hAnsi="Arial" w:cs="Arial" w:hint="eastAsia"/>
                <w:iCs/>
                <w:sz w:val="18"/>
                <w:szCs w:val="22"/>
                <w:lang w:val="zh-CN" w:eastAsia="zh-CN"/>
              </w:rPr>
              <w:t>LBCA-SwitchingPattern</w:t>
            </w:r>
          </w:p>
        </w:tc>
        <w:tc>
          <w:tcPr>
            <w:tcW w:w="571" w:type="pct"/>
            <w:tcBorders>
              <w:top w:val="single" w:sz="4" w:space="0" w:color="auto"/>
              <w:left w:val="single" w:sz="4" w:space="0" w:color="auto"/>
              <w:bottom w:val="single" w:sz="4" w:space="0" w:color="auto"/>
              <w:right w:val="single" w:sz="4" w:space="0" w:color="auto"/>
            </w:tcBorders>
            <w:hideMark/>
          </w:tcPr>
          <w:p w14:paraId="70EF0920" w14:textId="77777777" w:rsidR="007D5B0A" w:rsidRPr="007D5B0A" w:rsidRDefault="007D5B0A" w:rsidP="007D5B0A">
            <w:pPr>
              <w:keepNext/>
              <w:keepLines/>
              <w:spacing w:after="0"/>
              <w:jc w:val="center"/>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1D3E0584" w14:textId="7AE141BB" w:rsidR="007D5B0A" w:rsidRPr="007D5B0A" w:rsidRDefault="007D5B0A" w:rsidP="007D5B0A">
            <w:pPr>
              <w:keepNext/>
              <w:keepLines/>
              <w:spacing w:after="0"/>
              <w:jc w:val="center"/>
              <w:rPr>
                <w:rFonts w:ascii="Arial" w:eastAsia="新細明體" w:hAnsi="Arial" w:cs="Arial"/>
                <w:sz w:val="18"/>
                <w:szCs w:val="22"/>
                <w:lang w:val="zh-CN" w:eastAsia="zh-CN"/>
              </w:rPr>
            </w:pPr>
            <w:r w:rsidRPr="007D5B0A">
              <w:rPr>
                <w:rFonts w:ascii="Arial" w:eastAsia="新細明體" w:hAnsi="Arial" w:cs="Arial"/>
                <w:sz w:val="18"/>
                <w:szCs w:val="22"/>
                <w:lang w:eastAsia="zh-CN"/>
              </w:rPr>
              <w:t>0000000000, 1111111111, 0000000000, 1111111111</w:t>
            </w:r>
          </w:p>
        </w:tc>
      </w:tr>
      <w:tr w:rsidR="007D5B0A" w:rsidRPr="007D5B0A" w14:paraId="100E361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D1D6" w14:textId="77777777" w:rsidR="007D5B0A" w:rsidRPr="007D5B0A" w:rsidRDefault="007D5B0A" w:rsidP="007D5B0A">
            <w:pPr>
              <w:spacing w:after="0"/>
              <w:rPr>
                <w:rFonts w:ascii="Arial" w:eastAsia="SimSun" w:hAnsi="Arial"/>
                <w:i/>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241E146" w14:textId="77777777" w:rsidR="007D5B0A" w:rsidRPr="007D5B0A" w:rsidRDefault="007D5B0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746C0ECC" w14:textId="77777777" w:rsidR="007D5B0A" w:rsidRPr="007D5B0A" w:rsidRDefault="007D5B0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080962D" w14:textId="77777777" w:rsidR="007D5B0A" w:rsidRPr="007D5B0A" w:rsidRDefault="007D5B0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40</w:t>
            </w:r>
          </w:p>
        </w:tc>
      </w:tr>
      <w:tr w:rsidR="007D5B0A" w:rsidRPr="007D5B0A" w14:paraId="581DECF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8A18" w14:textId="77777777" w:rsidR="007D5B0A" w:rsidRPr="007D5B0A" w:rsidRDefault="007D5B0A" w:rsidP="007D5B0A">
            <w:pPr>
              <w:spacing w:after="0"/>
              <w:rPr>
                <w:rFonts w:ascii="Arial" w:eastAsia="SimSun" w:hAnsi="Arial"/>
                <w:i/>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6447DDA" w14:textId="77777777" w:rsidR="007D5B0A" w:rsidRPr="007D5B0A" w:rsidRDefault="007D5B0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Slots on the PCell</w:t>
            </w:r>
          </w:p>
        </w:tc>
        <w:tc>
          <w:tcPr>
            <w:tcW w:w="571" w:type="pct"/>
            <w:tcBorders>
              <w:top w:val="single" w:sz="4" w:space="0" w:color="auto"/>
              <w:left w:val="single" w:sz="4" w:space="0" w:color="auto"/>
              <w:bottom w:val="single" w:sz="4" w:space="0" w:color="auto"/>
              <w:right w:val="single" w:sz="4" w:space="0" w:color="auto"/>
            </w:tcBorders>
          </w:tcPr>
          <w:p w14:paraId="1C9D0ACF" w14:textId="77777777" w:rsidR="007D5B0A" w:rsidRPr="007D5B0A" w:rsidRDefault="007D5B0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B46F48" w14:textId="77777777" w:rsidR="007D5B0A" w:rsidRPr="007D5B0A" w:rsidRDefault="007D5B0A" w:rsidP="007D5B0A">
            <w:pPr>
              <w:keepNext/>
              <w:keepLines/>
              <w:spacing w:after="0"/>
              <w:rPr>
                <w:rFonts w:ascii="Arial" w:eastAsia="新細明體" w:hAnsi="Arial" w:cs="Arial"/>
                <w:sz w:val="18"/>
                <w:szCs w:val="22"/>
                <w:lang w:val="en-US" w:eastAsia="zh-CN"/>
              </w:rPr>
            </w:pPr>
            <w:r w:rsidRPr="007D5B0A">
              <w:rPr>
                <w:rFonts w:ascii="Arial" w:eastAsia="新細明體" w:hAnsi="Arial" w:cs="Arial"/>
                <w:sz w:val="18"/>
                <w:szCs w:val="22"/>
                <w:lang w:val="en-US" w:eastAsia="zh-CN"/>
              </w:rPr>
              <w:t xml:space="preserve">A bit value of ‘0’ in </w:t>
            </w:r>
            <w:r w:rsidRPr="007D5B0A">
              <w:rPr>
                <w:rFonts w:ascii="Arial" w:eastAsia="新細明體" w:hAnsi="Arial" w:cs="Arial"/>
                <w:i/>
                <w:sz w:val="18"/>
                <w:szCs w:val="22"/>
                <w:lang w:val="en-US" w:eastAsia="zh-CN"/>
              </w:rPr>
              <w:t>LBCA-SwitchingPattern</w:t>
            </w:r>
          </w:p>
        </w:tc>
      </w:tr>
      <w:tr w:rsidR="007D5B0A" w:rsidRPr="007D5B0A" w14:paraId="2D47DD9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37A4" w14:textId="77777777" w:rsidR="007D5B0A" w:rsidRPr="007D5B0A" w:rsidRDefault="007D5B0A" w:rsidP="007D5B0A">
            <w:pPr>
              <w:spacing w:after="0"/>
              <w:rPr>
                <w:rFonts w:ascii="Arial" w:eastAsia="SimSun" w:hAnsi="Arial"/>
                <w:i/>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F1B50BE" w14:textId="77777777" w:rsidR="007D5B0A" w:rsidRPr="007D5B0A" w:rsidRDefault="007D5B0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Slots on the SCell</w:t>
            </w:r>
          </w:p>
        </w:tc>
        <w:tc>
          <w:tcPr>
            <w:tcW w:w="571" w:type="pct"/>
            <w:tcBorders>
              <w:top w:val="single" w:sz="4" w:space="0" w:color="auto"/>
              <w:left w:val="single" w:sz="4" w:space="0" w:color="auto"/>
              <w:bottom w:val="single" w:sz="4" w:space="0" w:color="auto"/>
              <w:right w:val="single" w:sz="4" w:space="0" w:color="auto"/>
            </w:tcBorders>
          </w:tcPr>
          <w:p w14:paraId="45F54B69" w14:textId="77777777" w:rsidR="007D5B0A" w:rsidRPr="007D5B0A" w:rsidRDefault="007D5B0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E5AD26F" w14:textId="77777777" w:rsidR="007D5B0A" w:rsidRPr="007D5B0A" w:rsidRDefault="007D5B0A" w:rsidP="007D5B0A">
            <w:pPr>
              <w:keepNext/>
              <w:keepLines/>
              <w:spacing w:after="0"/>
              <w:rPr>
                <w:rFonts w:ascii="Arial" w:eastAsia="新細明體" w:hAnsi="Arial" w:cs="Arial"/>
                <w:sz w:val="18"/>
                <w:szCs w:val="22"/>
                <w:lang w:val="en-US" w:eastAsia="zh-CN"/>
              </w:rPr>
            </w:pPr>
            <w:r w:rsidRPr="007D5B0A">
              <w:rPr>
                <w:rFonts w:ascii="Arial" w:eastAsia="新細明體" w:hAnsi="Arial" w:cs="Arial"/>
                <w:sz w:val="18"/>
                <w:szCs w:val="22"/>
                <w:lang w:val="en-US" w:eastAsia="zh-CN"/>
              </w:rPr>
              <w:t xml:space="preserve">A bit value of ‘1’ in </w:t>
            </w:r>
            <w:r w:rsidRPr="007D5B0A">
              <w:rPr>
                <w:rFonts w:ascii="Arial" w:eastAsia="新細明體" w:hAnsi="Arial" w:cs="Arial"/>
                <w:i/>
                <w:sz w:val="18"/>
                <w:szCs w:val="22"/>
                <w:lang w:val="en-US" w:eastAsia="zh-CN"/>
              </w:rPr>
              <w:t>LBCA-SwitchingPattern</w:t>
            </w:r>
          </w:p>
        </w:tc>
      </w:tr>
      <w:tr w:rsidR="00A15949" w:rsidRPr="007D5B0A" w14:paraId="5DE90F9A" w14:textId="77777777" w:rsidTr="00DC383F">
        <w:trPr>
          <w:jc w:val="center"/>
        </w:trPr>
        <w:tc>
          <w:tcPr>
            <w:tcW w:w="805" w:type="pct"/>
            <w:vMerge w:val="restart"/>
            <w:tcBorders>
              <w:top w:val="single" w:sz="4" w:space="0" w:color="auto"/>
              <w:left w:val="single" w:sz="4" w:space="0" w:color="auto"/>
              <w:right w:val="single" w:sz="4" w:space="0" w:color="auto"/>
            </w:tcBorders>
            <w:vAlign w:val="center"/>
            <w:hideMark/>
          </w:tcPr>
          <w:p w14:paraId="3E9006CC" w14:textId="77777777" w:rsidR="00A15949" w:rsidRPr="007D5B0A" w:rsidRDefault="00A15949" w:rsidP="00DC383F">
            <w:pPr>
              <w:keepNext/>
              <w:keepLines/>
              <w:spacing w:after="0"/>
              <w:jc w:val="both"/>
              <w:rPr>
                <w:rFonts w:ascii="Arial" w:eastAsia="新細明體" w:hAnsi="Arial" w:cs="Arial"/>
                <w:sz w:val="18"/>
                <w:szCs w:val="22"/>
                <w:lang w:val="en-US" w:eastAsia="zh-CN"/>
              </w:rPr>
            </w:pPr>
            <w:r w:rsidRPr="007D5B0A">
              <w:rPr>
                <w:rFonts w:ascii="Arial" w:eastAsia="新細明體" w:hAnsi="Arial" w:cs="Arial"/>
                <w:sz w:val="18"/>
                <w:szCs w:val="22"/>
                <w:lang w:val="en-US" w:eastAsia="zh-CN"/>
              </w:rPr>
              <w:t>DL slot</w:t>
            </w:r>
            <w:r>
              <w:rPr>
                <w:rFonts w:ascii="Arial" w:eastAsia="新細明體" w:hAnsi="Arial" w:cs="Arial" w:hint="eastAsia"/>
                <w:sz w:val="18"/>
                <w:szCs w:val="22"/>
                <w:lang w:val="en-US" w:eastAsia="zh-TW"/>
              </w:rPr>
              <w:t>s</w:t>
            </w:r>
            <w:r w:rsidRPr="007D5B0A">
              <w:rPr>
                <w:rFonts w:ascii="Arial" w:eastAsia="新細明體" w:hAnsi="Arial" w:cs="Arial"/>
                <w:sz w:val="18"/>
                <w:szCs w:val="22"/>
                <w:lang w:val="en-US" w:eastAsia="zh-CN"/>
              </w:rPr>
              <w:t xml:space="preserve"> on the PCell</w:t>
            </w:r>
          </w:p>
          <w:p w14:paraId="390DC274" w14:textId="2E7EEE6F" w:rsidR="00A15949" w:rsidRPr="007D5B0A" w:rsidRDefault="00A15949" w:rsidP="00DC383F">
            <w:pPr>
              <w:spacing w:after="0"/>
              <w:jc w:val="both"/>
              <w:rPr>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FE99DA0"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2050F9E3"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8F4F7B" w14:textId="78E1B66A" w:rsidR="00A15949" w:rsidRPr="007D5B0A" w:rsidRDefault="00A15949" w:rsidP="007D5B0A">
            <w:pPr>
              <w:keepNext/>
              <w:keepLines/>
              <w:spacing w:after="0"/>
              <w:rPr>
                <w:rFonts w:ascii="Arial" w:eastAsia="新細明體" w:hAnsi="Arial" w:cs="Arial"/>
                <w:sz w:val="18"/>
                <w:szCs w:val="22"/>
                <w:lang w:val="zh-CN" w:eastAsia="zh-TW"/>
              </w:rPr>
            </w:pPr>
            <w:r>
              <w:rPr>
                <w:rFonts w:ascii="Arial" w:eastAsia="新細明體" w:hAnsi="Arial" w:cs="Arial" w:hint="eastAsia"/>
                <w:sz w:val="18"/>
                <w:szCs w:val="22"/>
                <w:lang w:val="zh-CN" w:eastAsia="zh-TW"/>
              </w:rPr>
              <w:t>m</w:t>
            </w:r>
            <w:r w:rsidRPr="007D5B0A">
              <w:rPr>
                <w:rFonts w:ascii="Arial" w:eastAsia="新細明體" w:hAnsi="Arial" w:cs="Arial" w:hint="eastAsia"/>
                <w:sz w:val="18"/>
                <w:szCs w:val="22"/>
                <w:lang w:val="zh-CN" w:eastAsia="zh-CN"/>
              </w:rPr>
              <w:t xml:space="preserve">od(i, </w:t>
            </w:r>
            <w:r>
              <w:rPr>
                <w:rFonts w:ascii="Arial" w:eastAsia="新細明體" w:hAnsi="Arial" w:cs="Arial" w:hint="eastAsia"/>
                <w:sz w:val="18"/>
                <w:szCs w:val="22"/>
                <w:lang w:val="zh-CN" w:eastAsia="zh-TW"/>
              </w:rPr>
              <w:t>40</w:t>
            </w:r>
            <w:r w:rsidRPr="007D5B0A">
              <w:rPr>
                <w:rFonts w:ascii="Arial" w:eastAsia="新細明體" w:hAnsi="Arial" w:cs="Arial" w:hint="eastAsia"/>
                <w:sz w:val="18"/>
                <w:szCs w:val="22"/>
                <w:lang w:val="zh-CN" w:eastAsia="zh-CN"/>
              </w:rPr>
              <w:t xml:space="preserve">) = 2, </w:t>
            </w:r>
            <w:r>
              <w:rPr>
                <w:rFonts w:ascii="Arial" w:eastAsia="新細明體" w:hAnsi="Arial" w:cs="Arial" w:hint="eastAsia"/>
                <w:sz w:val="18"/>
                <w:szCs w:val="22"/>
                <w:lang w:val="zh-CN" w:eastAsia="zh-TW"/>
              </w:rPr>
              <w:t>3</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4</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5</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6</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7</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8</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9</w:t>
            </w:r>
            <w:r w:rsidRPr="007D5B0A">
              <w:rPr>
                <w:rFonts w:ascii="Arial" w:eastAsia="新細明體" w:hAnsi="Arial" w:cs="Arial" w:hint="eastAsia"/>
                <w:sz w:val="18"/>
                <w:szCs w:val="22"/>
                <w:lang w:val="zh-CN" w:eastAsia="zh-CN"/>
              </w:rPr>
              <w:t xml:space="preserve">, </w:t>
            </w:r>
            <w:r>
              <w:rPr>
                <w:rFonts w:ascii="Arial" w:eastAsia="新細明體" w:hAnsi="Arial" w:cs="Arial" w:hint="eastAsia"/>
                <w:sz w:val="18"/>
                <w:szCs w:val="22"/>
                <w:lang w:val="zh-CN" w:eastAsia="zh-TW"/>
              </w:rPr>
              <w:t>22, 23, 24, 25, 26, 27, 28, 29</w:t>
            </w:r>
          </w:p>
        </w:tc>
      </w:tr>
      <w:tr w:rsidR="00A15949" w:rsidRPr="007D5B0A" w14:paraId="3343D472" w14:textId="77777777" w:rsidTr="00186F23">
        <w:trPr>
          <w:jc w:val="center"/>
        </w:trPr>
        <w:tc>
          <w:tcPr>
            <w:tcW w:w="0" w:type="auto"/>
            <w:vMerge/>
            <w:tcBorders>
              <w:left w:val="single" w:sz="4" w:space="0" w:color="auto"/>
              <w:right w:val="single" w:sz="4" w:space="0" w:color="auto"/>
            </w:tcBorders>
            <w:vAlign w:val="center"/>
            <w:hideMark/>
          </w:tcPr>
          <w:p w14:paraId="7247A1B9" w14:textId="2F6486B1"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11430CA"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3EA09584"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194C484"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Full BW</w:t>
            </w:r>
          </w:p>
        </w:tc>
      </w:tr>
      <w:tr w:rsidR="00A15949" w:rsidRPr="007D5B0A" w14:paraId="67F3419F" w14:textId="77777777" w:rsidTr="00186F23">
        <w:trPr>
          <w:jc w:val="center"/>
        </w:trPr>
        <w:tc>
          <w:tcPr>
            <w:tcW w:w="0" w:type="auto"/>
            <w:vMerge/>
            <w:tcBorders>
              <w:left w:val="single" w:sz="4" w:space="0" w:color="auto"/>
              <w:right w:val="single" w:sz="4" w:space="0" w:color="auto"/>
            </w:tcBorders>
            <w:vAlign w:val="center"/>
            <w:hideMark/>
          </w:tcPr>
          <w:p w14:paraId="4C39E0BF" w14:textId="097825EB"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36FD63A"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547A5CEA"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54B61C9" w14:textId="00A96980" w:rsidR="00A15949" w:rsidRPr="007D5B0A" w:rsidRDefault="00A15949" w:rsidP="007D5B0A">
            <w:pPr>
              <w:keepNext/>
              <w:keepLines/>
              <w:spacing w:after="0"/>
              <w:rPr>
                <w:rFonts w:ascii="Arial" w:eastAsia="新細明體" w:hAnsi="Arial" w:cs="Arial"/>
                <w:sz w:val="18"/>
                <w:szCs w:val="22"/>
                <w:lang w:val="en-US" w:eastAsia="en-US"/>
              </w:rPr>
            </w:pPr>
            <w:r>
              <w:rPr>
                <w:rFonts w:ascii="Arial" w:eastAsia="新細明體" w:hAnsi="Arial" w:cs="Arial" w:hint="eastAsia"/>
                <w:sz w:val="18"/>
                <w:szCs w:val="22"/>
                <w:lang w:val="en-US" w:eastAsia="zh-TW"/>
              </w:rPr>
              <w:t>2</w:t>
            </w:r>
            <w:r w:rsidRPr="007D5B0A">
              <w:rPr>
                <w:rFonts w:ascii="Arial" w:eastAsia="新細明體" w:hAnsi="Arial" w:cs="Arial"/>
                <w:sz w:val="18"/>
                <w:szCs w:val="22"/>
                <w:lang w:val="en-US" w:eastAsia="zh-TW"/>
              </w:rPr>
              <w:t xml:space="preserve"> OFDM symbol at the begin of each slot</w:t>
            </w:r>
          </w:p>
        </w:tc>
      </w:tr>
      <w:tr w:rsidR="00A15949" w:rsidRPr="007D5B0A" w14:paraId="6FDE3DC4" w14:textId="77777777" w:rsidTr="00186F23">
        <w:trPr>
          <w:jc w:val="center"/>
        </w:trPr>
        <w:tc>
          <w:tcPr>
            <w:tcW w:w="0" w:type="auto"/>
            <w:vMerge/>
            <w:tcBorders>
              <w:left w:val="single" w:sz="4" w:space="0" w:color="auto"/>
              <w:right w:val="single" w:sz="4" w:space="0" w:color="auto"/>
            </w:tcBorders>
            <w:vAlign w:val="center"/>
            <w:hideMark/>
          </w:tcPr>
          <w:p w14:paraId="7A295649" w14:textId="2C819377"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EE03372"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PDSCH mapping type</w:t>
            </w:r>
          </w:p>
        </w:tc>
        <w:tc>
          <w:tcPr>
            <w:tcW w:w="571" w:type="pct"/>
            <w:tcBorders>
              <w:top w:val="single" w:sz="4" w:space="0" w:color="auto"/>
              <w:left w:val="single" w:sz="4" w:space="0" w:color="auto"/>
              <w:bottom w:val="single" w:sz="4" w:space="0" w:color="auto"/>
              <w:right w:val="single" w:sz="4" w:space="0" w:color="auto"/>
            </w:tcBorders>
          </w:tcPr>
          <w:p w14:paraId="1A2258E2"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B89FFB" w14:textId="1CB8D8E6" w:rsidR="00A15949" w:rsidRPr="007D5B0A" w:rsidRDefault="00A15949" w:rsidP="007D5B0A">
            <w:pPr>
              <w:keepNext/>
              <w:keepLines/>
              <w:spacing w:after="0"/>
              <w:rPr>
                <w:rFonts w:ascii="Arial" w:eastAsia="新細明體" w:hAnsi="Arial" w:cs="Arial"/>
                <w:sz w:val="18"/>
                <w:szCs w:val="22"/>
                <w:lang w:val="zh-CN" w:eastAsia="zh-TW"/>
              </w:rPr>
            </w:pPr>
            <w:r w:rsidRPr="007D5B0A">
              <w:rPr>
                <w:rFonts w:ascii="Arial" w:eastAsia="新細明體" w:hAnsi="Arial" w:cs="Arial" w:hint="eastAsia"/>
                <w:sz w:val="18"/>
                <w:szCs w:val="22"/>
                <w:lang w:val="zh-CN" w:eastAsia="zh-CN"/>
              </w:rPr>
              <w:t xml:space="preserve">Type </w:t>
            </w:r>
            <w:r>
              <w:rPr>
                <w:rFonts w:ascii="Arial" w:eastAsia="新細明體" w:hAnsi="Arial" w:cs="Arial" w:hint="eastAsia"/>
                <w:sz w:val="18"/>
                <w:szCs w:val="22"/>
                <w:lang w:val="zh-CN" w:eastAsia="zh-TW"/>
              </w:rPr>
              <w:t>A</w:t>
            </w:r>
          </w:p>
        </w:tc>
      </w:tr>
      <w:tr w:rsidR="00A15949" w:rsidRPr="007D5B0A" w14:paraId="1ED71A8F" w14:textId="77777777" w:rsidTr="00186F23">
        <w:trPr>
          <w:jc w:val="center"/>
        </w:trPr>
        <w:tc>
          <w:tcPr>
            <w:tcW w:w="0" w:type="auto"/>
            <w:vMerge/>
            <w:tcBorders>
              <w:left w:val="single" w:sz="4" w:space="0" w:color="auto"/>
              <w:right w:val="single" w:sz="4" w:space="0" w:color="auto"/>
            </w:tcBorders>
            <w:vAlign w:val="center"/>
            <w:hideMark/>
          </w:tcPr>
          <w:p w14:paraId="3BF48363" w14:textId="553277A6"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E61381F" w14:textId="77777777" w:rsidR="00A15949" w:rsidRPr="007D5B0A" w:rsidRDefault="00A15949"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62B2B7DB" w14:textId="77777777" w:rsidR="00A15949" w:rsidRPr="007D5B0A" w:rsidRDefault="00A15949"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C125E2" w14:textId="276304A2" w:rsidR="00A15949" w:rsidRPr="007D5B0A" w:rsidRDefault="00A15949" w:rsidP="007D5B0A">
            <w:pPr>
              <w:keepNext/>
              <w:keepLines/>
              <w:spacing w:after="0"/>
              <w:rPr>
                <w:rFonts w:ascii="Arial" w:eastAsia="新細明體" w:hAnsi="Arial" w:cs="Arial"/>
                <w:sz w:val="18"/>
                <w:lang w:val="en-US" w:eastAsia="en-US"/>
              </w:rPr>
            </w:pPr>
            <w:r>
              <w:rPr>
                <w:rFonts w:ascii="Arial" w:eastAsia="新細明體" w:hAnsi="Arial" w:cs="Arial" w:hint="eastAsia"/>
                <w:sz w:val="18"/>
                <w:szCs w:val="22"/>
                <w:lang w:val="en-US" w:eastAsia="zh-TW"/>
              </w:rPr>
              <w:t>2</w:t>
            </w:r>
          </w:p>
        </w:tc>
      </w:tr>
      <w:tr w:rsidR="00A15949" w:rsidRPr="007D5B0A" w14:paraId="24B9AA15" w14:textId="77777777" w:rsidTr="00186F23">
        <w:trPr>
          <w:jc w:val="center"/>
        </w:trPr>
        <w:tc>
          <w:tcPr>
            <w:tcW w:w="0" w:type="auto"/>
            <w:vMerge/>
            <w:tcBorders>
              <w:left w:val="single" w:sz="4" w:space="0" w:color="auto"/>
              <w:right w:val="single" w:sz="4" w:space="0" w:color="auto"/>
            </w:tcBorders>
            <w:vAlign w:val="center"/>
            <w:hideMark/>
          </w:tcPr>
          <w:p w14:paraId="3D22900E" w14:textId="6A38A72F"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1FD3416" w14:textId="77777777" w:rsidR="00A15949" w:rsidRPr="007D5B0A" w:rsidRDefault="00A15949" w:rsidP="007D5B0A">
            <w:pPr>
              <w:keepNext/>
              <w:keepLines/>
              <w:spacing w:after="0"/>
              <w:rPr>
                <w:rFonts w:ascii="Arial" w:eastAsia="新細明體" w:hAnsi="Arial" w:cs="Arial"/>
                <w:sz w:val="18"/>
                <w:szCs w:val="22"/>
                <w:lang w:val="en-US" w:eastAsia="zh-TW"/>
              </w:rPr>
            </w:pPr>
            <w:r w:rsidRPr="007D5B0A">
              <w:rPr>
                <w:rFonts w:ascii="Arial" w:eastAsia="新細明體" w:hAnsi="Arial" w:cs="Arial"/>
                <w:sz w:val="18"/>
                <w:szCs w:val="22"/>
                <w:lang w:val="en-US" w:eastAsia="zh-TW"/>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19C42961" w14:textId="77777777" w:rsidR="00A15949" w:rsidRPr="007D5B0A" w:rsidRDefault="00A15949"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A7ADE9C" w14:textId="77777777" w:rsidR="00A15949" w:rsidRPr="005D36F5" w:rsidRDefault="00A15949" w:rsidP="007D5B0A">
            <w:pPr>
              <w:keepNext/>
              <w:keepLines/>
              <w:spacing w:after="0"/>
              <w:rPr>
                <w:rFonts w:ascii="Arial" w:eastAsia="新細明體" w:hAnsi="Arial" w:cs="Arial"/>
                <w:sz w:val="18"/>
                <w:szCs w:val="22"/>
                <w:lang w:val="en-US" w:eastAsia="zh-TW"/>
              </w:rPr>
            </w:pPr>
            <w:r w:rsidRPr="005D36F5">
              <w:rPr>
                <w:rFonts w:ascii="Arial" w:eastAsia="新細明體" w:hAnsi="Arial" w:cs="Arial" w:hint="eastAsia"/>
                <w:sz w:val="18"/>
                <w:szCs w:val="22"/>
                <w:lang w:val="en-US" w:eastAsia="zh-TW"/>
              </w:rPr>
              <w:t xml:space="preserve">12 for </w:t>
            </w:r>
            <w:r w:rsidRPr="005D36F5">
              <w:rPr>
                <w:rFonts w:ascii="Arial" w:eastAsia="新細明體" w:hAnsi="Arial" w:cs="Arial"/>
                <w:sz w:val="18"/>
                <w:szCs w:val="22"/>
                <w:lang w:val="en-US" w:eastAsia="zh-TW"/>
              </w:rPr>
              <w:t>mod(i, 40) = 2, 3, 4, 5, 6, 7, 8, 22, 23, 24, 25, 26, 27, 28</w:t>
            </w:r>
          </w:p>
          <w:p w14:paraId="2886474F" w14:textId="77777777" w:rsidR="00A15949" w:rsidRPr="005D36F5" w:rsidRDefault="00A15949" w:rsidP="007D5B0A">
            <w:pPr>
              <w:keepNext/>
              <w:keepLines/>
              <w:spacing w:after="0"/>
              <w:rPr>
                <w:rFonts w:ascii="Arial" w:eastAsia="新細明體" w:hAnsi="Arial" w:cs="Arial"/>
                <w:sz w:val="18"/>
                <w:szCs w:val="22"/>
                <w:lang w:val="en-US" w:eastAsia="zh-TW"/>
              </w:rPr>
            </w:pPr>
          </w:p>
          <w:p w14:paraId="5E3E5234" w14:textId="2F560C06" w:rsidR="00A15949" w:rsidRPr="005D36F5" w:rsidRDefault="002E6BC7" w:rsidP="00DD24C1">
            <w:pPr>
              <w:keepNext/>
              <w:keepLines/>
              <w:spacing w:after="0"/>
              <w:rPr>
                <w:rFonts w:ascii="Arial" w:eastAsia="新細明體" w:hAnsi="Arial" w:cs="Arial"/>
                <w:sz w:val="18"/>
                <w:szCs w:val="22"/>
                <w:lang w:val="en-US" w:eastAsia="zh-TW"/>
              </w:rPr>
            </w:pPr>
            <w:r w:rsidRPr="00502F5E">
              <w:rPr>
                <w:rFonts w:ascii="Arial" w:eastAsia="新細明體" w:hAnsi="Arial" w:cs="Arial"/>
                <w:sz w:val="18"/>
                <w:szCs w:val="22"/>
                <w:lang w:val="en-US" w:eastAsia="zh-TW"/>
              </w:rPr>
              <w:t>9</w:t>
            </w:r>
            <w:r w:rsidR="00A15949" w:rsidRPr="00502F5E">
              <w:rPr>
                <w:rFonts w:ascii="Arial" w:eastAsia="新細明體" w:hAnsi="Arial" w:cs="Arial"/>
                <w:sz w:val="18"/>
                <w:szCs w:val="22"/>
                <w:lang w:val="en-US" w:eastAsia="zh-TW"/>
              </w:rPr>
              <w:t xml:space="preserve"> for mod(i, 40) = </w:t>
            </w:r>
            <w:r w:rsidR="00A15949" w:rsidRPr="00502F5E">
              <w:rPr>
                <w:rFonts w:ascii="Arial" w:eastAsia="新細明體" w:hAnsi="Arial" w:cs="Arial" w:hint="eastAsia"/>
                <w:sz w:val="18"/>
                <w:szCs w:val="22"/>
                <w:lang w:val="en-US" w:eastAsia="zh-TW"/>
              </w:rPr>
              <w:t>9, 29</w:t>
            </w:r>
          </w:p>
          <w:p w14:paraId="15742B9C" w14:textId="670DF1DB" w:rsidR="00A15949" w:rsidRPr="005D36F5" w:rsidRDefault="00A15949" w:rsidP="007D5B0A">
            <w:pPr>
              <w:keepNext/>
              <w:keepLines/>
              <w:spacing w:after="0"/>
              <w:rPr>
                <w:rFonts w:ascii="Arial" w:eastAsia="新細明體" w:hAnsi="Arial" w:cs="Arial"/>
                <w:sz w:val="18"/>
                <w:szCs w:val="22"/>
                <w:lang w:val="en-US" w:eastAsia="zh-TW"/>
              </w:rPr>
            </w:pPr>
          </w:p>
        </w:tc>
      </w:tr>
      <w:tr w:rsidR="00A15949" w:rsidRPr="007D5B0A" w14:paraId="71C733D1" w14:textId="77777777" w:rsidTr="00186F23">
        <w:trPr>
          <w:jc w:val="center"/>
        </w:trPr>
        <w:tc>
          <w:tcPr>
            <w:tcW w:w="0" w:type="auto"/>
            <w:vMerge/>
            <w:tcBorders>
              <w:left w:val="single" w:sz="4" w:space="0" w:color="auto"/>
              <w:right w:val="single" w:sz="4" w:space="0" w:color="auto"/>
            </w:tcBorders>
            <w:vAlign w:val="center"/>
            <w:hideMark/>
          </w:tcPr>
          <w:p w14:paraId="01BEBA21" w14:textId="748EA334"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CF736F1"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030382D0"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8BE2611" w14:textId="7EF0C7A1" w:rsidR="00A15949" w:rsidRPr="007D5B0A" w:rsidRDefault="00A15949" w:rsidP="007D5B0A">
            <w:pPr>
              <w:keepNext/>
              <w:keepLines/>
              <w:spacing w:after="0"/>
              <w:rPr>
                <w:rFonts w:ascii="Arial" w:eastAsia="新細明體" w:hAnsi="Arial" w:cs="Arial"/>
                <w:sz w:val="18"/>
                <w:szCs w:val="22"/>
                <w:lang w:val="zh-CN" w:eastAsia="zh-TW"/>
              </w:rPr>
            </w:pPr>
            <w:r>
              <w:rPr>
                <w:rFonts w:ascii="Arial" w:eastAsia="新細明體" w:hAnsi="Arial" w:cs="Arial" w:hint="eastAsia"/>
                <w:sz w:val="18"/>
                <w:szCs w:val="22"/>
                <w:lang w:val="zh-CN" w:eastAsia="zh-TW"/>
              </w:rPr>
              <w:t>2</w:t>
            </w:r>
          </w:p>
        </w:tc>
      </w:tr>
      <w:tr w:rsidR="00A15949" w:rsidRPr="007D5B0A" w14:paraId="581A8D62" w14:textId="77777777" w:rsidTr="00186F23">
        <w:trPr>
          <w:jc w:val="center"/>
        </w:trPr>
        <w:tc>
          <w:tcPr>
            <w:tcW w:w="0" w:type="auto"/>
            <w:vMerge/>
            <w:tcBorders>
              <w:left w:val="single" w:sz="4" w:space="0" w:color="auto"/>
              <w:right w:val="single" w:sz="4" w:space="0" w:color="auto"/>
            </w:tcBorders>
            <w:vAlign w:val="center"/>
            <w:hideMark/>
          </w:tcPr>
          <w:p w14:paraId="021BDA7B" w14:textId="6522C794"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1995669"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Dynamic PRB bundling</w:t>
            </w:r>
          </w:p>
        </w:tc>
        <w:tc>
          <w:tcPr>
            <w:tcW w:w="571" w:type="pct"/>
            <w:tcBorders>
              <w:top w:val="single" w:sz="4" w:space="0" w:color="auto"/>
              <w:left w:val="single" w:sz="4" w:space="0" w:color="auto"/>
              <w:bottom w:val="single" w:sz="4" w:space="0" w:color="auto"/>
              <w:right w:val="single" w:sz="4" w:space="0" w:color="auto"/>
            </w:tcBorders>
          </w:tcPr>
          <w:p w14:paraId="7294B6B0"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3165C8"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false</w:t>
            </w:r>
          </w:p>
        </w:tc>
      </w:tr>
      <w:tr w:rsidR="00A15949" w:rsidRPr="007D5B0A" w14:paraId="5A85753A" w14:textId="77777777" w:rsidTr="00186F23">
        <w:trPr>
          <w:jc w:val="center"/>
        </w:trPr>
        <w:tc>
          <w:tcPr>
            <w:tcW w:w="0" w:type="auto"/>
            <w:vMerge/>
            <w:tcBorders>
              <w:left w:val="single" w:sz="4" w:space="0" w:color="auto"/>
              <w:right w:val="single" w:sz="4" w:space="0" w:color="auto"/>
            </w:tcBorders>
            <w:vAlign w:val="center"/>
            <w:hideMark/>
          </w:tcPr>
          <w:p w14:paraId="0DAEDFBE" w14:textId="4EC1CA3A"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8CA2829" w14:textId="77777777" w:rsidR="00A15949" w:rsidRPr="007D5B0A" w:rsidRDefault="00A15949"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4E735FD8" w14:textId="77777777" w:rsidR="00A15949" w:rsidRPr="007D5B0A" w:rsidRDefault="00A15949"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B30CF17"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0</w:t>
            </w:r>
          </w:p>
        </w:tc>
      </w:tr>
      <w:tr w:rsidR="00A15949" w:rsidRPr="007D5B0A" w14:paraId="12BA9514" w14:textId="77777777" w:rsidTr="00186F23">
        <w:trPr>
          <w:jc w:val="center"/>
        </w:trPr>
        <w:tc>
          <w:tcPr>
            <w:tcW w:w="0" w:type="auto"/>
            <w:vMerge/>
            <w:tcBorders>
              <w:left w:val="single" w:sz="4" w:space="0" w:color="auto"/>
              <w:right w:val="single" w:sz="4" w:space="0" w:color="auto"/>
            </w:tcBorders>
            <w:vAlign w:val="center"/>
          </w:tcPr>
          <w:p w14:paraId="1E7D6A9F" w14:textId="6972A51F"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tcPr>
          <w:p w14:paraId="4C701646" w14:textId="06085B1D" w:rsidR="00A15949" w:rsidRPr="007D5B0A" w:rsidRDefault="00A15949" w:rsidP="007D5B0A">
            <w:pPr>
              <w:keepNext/>
              <w:keepLines/>
              <w:spacing w:after="0"/>
              <w:rPr>
                <w:rFonts w:ascii="Arial" w:eastAsia="新細明體" w:hAnsi="Arial" w:cs="Arial"/>
                <w:sz w:val="18"/>
                <w:szCs w:val="22"/>
                <w:lang w:val="en-US" w:eastAsia="zh-TW"/>
              </w:rPr>
            </w:pPr>
            <w:r w:rsidRPr="004B70F2">
              <w:rPr>
                <w:rFonts w:ascii="Arial" w:eastAsia="新細明體" w:hAnsi="Arial" w:cs="Arial"/>
                <w:sz w:val="18"/>
                <w:szCs w:val="22"/>
                <w:lang w:val="en-US" w:eastAsia="zh-TW"/>
              </w:rP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03136455" w14:textId="77777777" w:rsidR="00A15949" w:rsidRPr="007D5B0A" w:rsidRDefault="00A15949"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tcPr>
          <w:p w14:paraId="19FCCFBF" w14:textId="620A7329" w:rsidR="00A15949" w:rsidRPr="004B70F2" w:rsidRDefault="00A15949" w:rsidP="007D5B0A">
            <w:pPr>
              <w:keepNext/>
              <w:keepLines/>
              <w:spacing w:after="0"/>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r>
      <w:tr w:rsidR="00A15949" w:rsidRPr="007D5B0A" w14:paraId="21C485E6" w14:textId="77777777" w:rsidTr="00186F23">
        <w:trPr>
          <w:jc w:val="center"/>
        </w:trPr>
        <w:tc>
          <w:tcPr>
            <w:tcW w:w="0" w:type="auto"/>
            <w:vMerge/>
            <w:tcBorders>
              <w:left w:val="single" w:sz="4" w:space="0" w:color="auto"/>
              <w:right w:val="single" w:sz="4" w:space="0" w:color="auto"/>
            </w:tcBorders>
            <w:vAlign w:val="center"/>
            <w:hideMark/>
          </w:tcPr>
          <w:p w14:paraId="75673FA8" w14:textId="0E63E6B2"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502139C"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DMRS type</w:t>
            </w:r>
          </w:p>
        </w:tc>
        <w:tc>
          <w:tcPr>
            <w:tcW w:w="571" w:type="pct"/>
            <w:tcBorders>
              <w:top w:val="single" w:sz="4" w:space="0" w:color="auto"/>
              <w:left w:val="single" w:sz="4" w:space="0" w:color="auto"/>
              <w:bottom w:val="single" w:sz="4" w:space="0" w:color="auto"/>
              <w:right w:val="single" w:sz="4" w:space="0" w:color="auto"/>
            </w:tcBorders>
          </w:tcPr>
          <w:p w14:paraId="0BB6F9A7" w14:textId="77777777" w:rsidR="00A15949" w:rsidRPr="007D5B0A" w:rsidRDefault="00A15949"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5943511"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Type 1</w:t>
            </w:r>
          </w:p>
        </w:tc>
      </w:tr>
      <w:tr w:rsidR="00504BBF" w:rsidRPr="007D5B0A" w14:paraId="1339FF10" w14:textId="77777777" w:rsidTr="00186F23">
        <w:trPr>
          <w:jc w:val="center"/>
        </w:trPr>
        <w:tc>
          <w:tcPr>
            <w:tcW w:w="0" w:type="auto"/>
            <w:vMerge/>
            <w:tcBorders>
              <w:left w:val="single" w:sz="4" w:space="0" w:color="auto"/>
              <w:right w:val="single" w:sz="4" w:space="0" w:color="auto"/>
            </w:tcBorders>
            <w:vAlign w:val="center"/>
            <w:hideMark/>
          </w:tcPr>
          <w:p w14:paraId="0B518F4A" w14:textId="224A3CA6" w:rsidR="00504BBF" w:rsidRPr="007D5B0A" w:rsidRDefault="00504BBF" w:rsidP="00504BBF">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2F2CF57" w14:textId="7077A2FC" w:rsidR="00504BBF" w:rsidRPr="007D5B0A" w:rsidRDefault="00504BBF" w:rsidP="00504BBF">
            <w:pPr>
              <w:keepNext/>
              <w:keepLines/>
              <w:spacing w:after="0"/>
              <w:rPr>
                <w:rFonts w:ascii="Arial" w:eastAsia="新細明體" w:hAnsi="Arial" w:cs="Arial"/>
                <w:sz w:val="18"/>
                <w:szCs w:val="22"/>
                <w:lang w:val="zh-CN" w:eastAsia="zh-CN"/>
              </w:rPr>
            </w:pPr>
            <w:r>
              <w:rPr>
                <w:rFonts w:ascii="Arial" w:eastAsia="新細明體" w:hAnsi="Arial" w:cs="Arial"/>
                <w:sz w:val="18"/>
                <w:szCs w:val="22"/>
                <w:lang w:val="zh-CN" w:eastAsia="zh-CN"/>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4809250E" w14:textId="77777777" w:rsidR="00504BBF" w:rsidRPr="007D5B0A" w:rsidRDefault="00504BBF" w:rsidP="00504BBF">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DF6BDF" w14:textId="7F7455C7" w:rsidR="00504BBF" w:rsidRPr="007D5B0A" w:rsidRDefault="00504BBF" w:rsidP="00504BBF">
            <w:pPr>
              <w:keepNext/>
              <w:keepLines/>
              <w:spacing w:after="0"/>
              <w:rPr>
                <w:rFonts w:ascii="Arial" w:eastAsia="新細明體" w:hAnsi="Arial" w:cs="Arial"/>
                <w:sz w:val="18"/>
                <w:szCs w:val="22"/>
                <w:lang w:val="zh-CN" w:eastAsia="zh-TW"/>
              </w:rPr>
            </w:pPr>
            <w:r>
              <w:rPr>
                <w:rFonts w:ascii="Arial" w:eastAsia="新細明體" w:hAnsi="Arial" w:cs="Arial"/>
                <w:sz w:val="18"/>
                <w:szCs w:val="22"/>
                <w:lang w:val="zh-CN" w:eastAsia="zh-TW"/>
              </w:rPr>
              <w:t>2</w:t>
            </w:r>
          </w:p>
        </w:tc>
      </w:tr>
      <w:tr w:rsidR="00A15949" w:rsidRPr="007D5B0A" w14:paraId="388CEAC3" w14:textId="77777777" w:rsidTr="00186F23">
        <w:trPr>
          <w:jc w:val="center"/>
        </w:trPr>
        <w:tc>
          <w:tcPr>
            <w:tcW w:w="0" w:type="auto"/>
            <w:vMerge/>
            <w:tcBorders>
              <w:left w:val="single" w:sz="4" w:space="0" w:color="auto"/>
              <w:right w:val="single" w:sz="4" w:space="0" w:color="auto"/>
            </w:tcBorders>
            <w:vAlign w:val="center"/>
            <w:hideMark/>
          </w:tcPr>
          <w:p w14:paraId="32FAD35E" w14:textId="3ED636B3"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B8B8CB9" w14:textId="77777777" w:rsidR="00A15949" w:rsidRPr="007D5B0A" w:rsidRDefault="00A15949"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13A26B4D" w14:textId="77777777" w:rsidR="00A15949" w:rsidRPr="007D5B0A" w:rsidRDefault="00A15949"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8FB377F" w14:textId="77777777" w:rsidR="00A15949" w:rsidRPr="007D5B0A" w:rsidRDefault="00A15949"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Disable</w:t>
            </w:r>
          </w:p>
        </w:tc>
      </w:tr>
      <w:tr w:rsidR="00A15949" w:rsidRPr="007D5B0A" w14:paraId="5F78373C" w14:textId="77777777" w:rsidTr="00186F23">
        <w:trPr>
          <w:jc w:val="center"/>
        </w:trPr>
        <w:tc>
          <w:tcPr>
            <w:tcW w:w="0" w:type="auto"/>
            <w:vMerge/>
            <w:tcBorders>
              <w:left w:val="single" w:sz="4" w:space="0" w:color="auto"/>
              <w:right w:val="single" w:sz="4" w:space="0" w:color="auto"/>
            </w:tcBorders>
            <w:vAlign w:val="center"/>
            <w:hideMark/>
          </w:tcPr>
          <w:p w14:paraId="11171CB3" w14:textId="6E43FBC0" w:rsidR="00A15949" w:rsidRPr="007D5B0A" w:rsidRDefault="00A15949"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EB4BB0C" w14:textId="77777777" w:rsidR="00A15949" w:rsidRPr="007D5B0A" w:rsidRDefault="00A15949"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367881CB" w14:textId="77777777" w:rsidR="00A15949" w:rsidRPr="007D5B0A" w:rsidRDefault="00A15949" w:rsidP="007D5B0A">
            <w:pPr>
              <w:keepNext/>
              <w:keepLines/>
              <w:spacing w:after="0"/>
              <w:jc w:val="both"/>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6E253655" w14:textId="658CD9D8" w:rsidR="00A15949" w:rsidRPr="005D36F5" w:rsidRDefault="00A15949" w:rsidP="007E7C69">
            <w:pPr>
              <w:keepNext/>
              <w:keepLines/>
              <w:spacing w:after="0"/>
              <w:rPr>
                <w:rFonts w:ascii="Arial" w:eastAsia="新細明體" w:hAnsi="Arial" w:cs="Arial"/>
                <w:sz w:val="18"/>
                <w:szCs w:val="22"/>
                <w:lang w:val="en-US" w:eastAsia="zh-CN"/>
              </w:rPr>
            </w:pPr>
            <w:r w:rsidRPr="005D36F5">
              <w:rPr>
                <w:rFonts w:ascii="Arial" w:eastAsia="新細明體" w:hAnsi="Arial" w:cs="Arial" w:hint="eastAsia"/>
                <w:sz w:val="18"/>
                <w:szCs w:val="22"/>
                <w:lang w:val="en-US" w:eastAsia="zh-TW"/>
              </w:rPr>
              <w:t>2</w:t>
            </w:r>
            <w:r w:rsidRPr="005D36F5">
              <w:rPr>
                <w:rFonts w:ascii="Arial" w:eastAsia="新細明體" w:hAnsi="Arial" w:cs="Arial"/>
                <w:sz w:val="18"/>
                <w:szCs w:val="22"/>
                <w:lang w:val="en-US" w:eastAsia="zh-CN"/>
              </w:rPr>
              <w:t xml:space="preserve"> for mod(i, 40) = 2, 3, 4, 5, 6, 7</w:t>
            </w:r>
            <w:r w:rsidRPr="005D36F5">
              <w:rPr>
                <w:rFonts w:ascii="Arial" w:eastAsia="新細明體" w:hAnsi="Arial" w:cs="Arial" w:hint="eastAsia"/>
                <w:sz w:val="18"/>
                <w:szCs w:val="22"/>
                <w:lang w:val="en-US" w:eastAsia="zh-TW"/>
              </w:rPr>
              <w:t>,</w:t>
            </w:r>
            <w:r w:rsidRPr="005D36F5">
              <w:rPr>
                <w:rFonts w:ascii="Arial" w:eastAsia="新細明體" w:hAnsi="Arial" w:cs="Arial"/>
                <w:sz w:val="18"/>
                <w:szCs w:val="22"/>
                <w:lang w:val="en-US" w:eastAsia="zh-CN"/>
              </w:rPr>
              <w:t xml:space="preserve"> 22, 23, 24, 25, 26, 27</w:t>
            </w:r>
          </w:p>
          <w:p w14:paraId="54922877" w14:textId="77777777" w:rsidR="00A15949" w:rsidRPr="005D36F5" w:rsidRDefault="00A15949" w:rsidP="007E7C69">
            <w:pPr>
              <w:keepNext/>
              <w:keepLines/>
              <w:spacing w:after="0"/>
              <w:rPr>
                <w:rFonts w:ascii="Arial" w:eastAsia="新細明體" w:hAnsi="Arial" w:cs="Arial"/>
                <w:sz w:val="18"/>
                <w:szCs w:val="22"/>
                <w:lang w:val="en-US" w:eastAsia="zh-TW"/>
              </w:rPr>
            </w:pPr>
          </w:p>
          <w:p w14:paraId="2DA00F5D" w14:textId="7B828B7D" w:rsidR="00A15949" w:rsidRPr="005D36F5" w:rsidRDefault="00A15949" w:rsidP="007E7C69">
            <w:pPr>
              <w:keepNext/>
              <w:keepLines/>
              <w:spacing w:after="0"/>
              <w:rPr>
                <w:rFonts w:ascii="Arial" w:eastAsia="新細明體" w:hAnsi="Arial" w:cs="Arial"/>
                <w:sz w:val="18"/>
                <w:szCs w:val="22"/>
                <w:lang w:val="en-US" w:eastAsia="zh-TW"/>
              </w:rPr>
            </w:pPr>
            <w:r w:rsidRPr="005D36F5">
              <w:rPr>
                <w:rFonts w:ascii="Arial" w:eastAsia="新細明體" w:hAnsi="Arial" w:cs="Arial" w:hint="eastAsia"/>
                <w:sz w:val="18"/>
                <w:szCs w:val="22"/>
                <w:lang w:val="en-US" w:eastAsia="zh-TW"/>
              </w:rPr>
              <w:t xml:space="preserve">13 for </w:t>
            </w:r>
            <w:r w:rsidRPr="005D36F5">
              <w:rPr>
                <w:rFonts w:ascii="Arial" w:eastAsia="新細明體" w:hAnsi="Arial" w:cs="Arial"/>
                <w:sz w:val="18"/>
                <w:szCs w:val="22"/>
                <w:lang w:val="en-US" w:eastAsia="zh-TW"/>
              </w:rPr>
              <w:t xml:space="preserve">mod(i, 40) = </w:t>
            </w:r>
            <w:r w:rsidRPr="005D36F5">
              <w:rPr>
                <w:rFonts w:ascii="Arial" w:eastAsia="新細明體" w:hAnsi="Arial" w:cs="Arial" w:hint="eastAsia"/>
                <w:sz w:val="18"/>
                <w:szCs w:val="22"/>
                <w:lang w:val="en-US" w:eastAsia="zh-TW"/>
              </w:rPr>
              <w:t>8, 9, 28, 29</w:t>
            </w:r>
          </w:p>
          <w:p w14:paraId="481818B2" w14:textId="2E618482" w:rsidR="00A15949" w:rsidRPr="005D36F5" w:rsidRDefault="00A15949" w:rsidP="007D5B0A">
            <w:pPr>
              <w:keepNext/>
              <w:keepLines/>
              <w:spacing w:after="0"/>
              <w:rPr>
                <w:rFonts w:ascii="Arial" w:eastAsia="新細明體" w:hAnsi="Arial" w:cs="Arial"/>
                <w:sz w:val="18"/>
                <w:szCs w:val="22"/>
                <w:lang w:val="en-US" w:eastAsia="zh-CN"/>
              </w:rPr>
            </w:pPr>
          </w:p>
        </w:tc>
      </w:tr>
      <w:tr w:rsidR="00DC383F" w:rsidRPr="007D5B0A" w14:paraId="0301CEE6" w14:textId="77777777" w:rsidTr="00186F23">
        <w:trPr>
          <w:jc w:val="center"/>
        </w:trPr>
        <w:tc>
          <w:tcPr>
            <w:tcW w:w="0" w:type="auto"/>
            <w:vMerge/>
            <w:tcBorders>
              <w:left w:val="single" w:sz="4" w:space="0" w:color="auto"/>
              <w:right w:val="single" w:sz="4" w:space="0" w:color="auto"/>
            </w:tcBorders>
            <w:vAlign w:val="center"/>
          </w:tcPr>
          <w:p w14:paraId="0DF22635" w14:textId="77777777" w:rsidR="00DC383F" w:rsidRPr="007D5B0A" w:rsidRDefault="00DC383F" w:rsidP="00A15949">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tcPr>
          <w:p w14:paraId="1DB08983" w14:textId="52622215" w:rsidR="00DC383F" w:rsidRPr="007D5B0A" w:rsidRDefault="00DC383F" w:rsidP="007D5B0A">
            <w:pPr>
              <w:keepNext/>
              <w:keepLines/>
              <w:spacing w:after="0"/>
              <w:rPr>
                <w:rFonts w:ascii="Arial" w:eastAsia="新細明體" w:hAnsi="Arial" w:cs="Arial"/>
                <w:sz w:val="18"/>
                <w:szCs w:val="22"/>
                <w:lang w:val="en-US" w:eastAsia="de-DE"/>
              </w:rPr>
            </w:pPr>
            <w:r w:rsidRPr="00DC383F">
              <w:rPr>
                <w:rFonts w:ascii="Arial" w:eastAsia="新細明體" w:hAnsi="Arial" w:cs="Arial"/>
                <w:sz w:val="18"/>
                <w:szCs w:val="22"/>
                <w:lang w:eastAsia="de-DE"/>
              </w:rPr>
              <w:t>Number of HARQ Processes</w:t>
            </w:r>
          </w:p>
        </w:tc>
        <w:tc>
          <w:tcPr>
            <w:tcW w:w="571" w:type="pct"/>
            <w:tcBorders>
              <w:top w:val="single" w:sz="4" w:space="0" w:color="auto"/>
              <w:left w:val="single" w:sz="4" w:space="0" w:color="auto"/>
              <w:bottom w:val="single" w:sz="4" w:space="0" w:color="auto"/>
              <w:right w:val="single" w:sz="4" w:space="0" w:color="auto"/>
            </w:tcBorders>
            <w:vAlign w:val="center"/>
          </w:tcPr>
          <w:p w14:paraId="18981A4B" w14:textId="77777777" w:rsidR="00DC383F" w:rsidRPr="007D5B0A" w:rsidRDefault="00DC383F" w:rsidP="007D5B0A">
            <w:pPr>
              <w:keepNext/>
              <w:keepLines/>
              <w:spacing w:after="0"/>
              <w:jc w:val="both"/>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E356F76" w14:textId="047F572D" w:rsidR="00DC383F" w:rsidRPr="005D36F5" w:rsidRDefault="00DC383F" w:rsidP="007E7C69">
            <w:pPr>
              <w:keepNext/>
              <w:keepLines/>
              <w:spacing w:after="0"/>
              <w:rPr>
                <w:rFonts w:ascii="Arial" w:eastAsia="新細明體" w:hAnsi="Arial" w:cs="Arial"/>
                <w:sz w:val="18"/>
                <w:szCs w:val="22"/>
                <w:lang w:val="en-US" w:eastAsia="zh-TW"/>
              </w:rPr>
            </w:pPr>
            <w:r>
              <w:rPr>
                <w:rFonts w:ascii="Arial" w:eastAsia="新細明體" w:hAnsi="Arial" w:cs="Arial"/>
                <w:sz w:val="18"/>
                <w:szCs w:val="22"/>
                <w:lang w:val="en-US" w:eastAsia="zh-TW"/>
              </w:rPr>
              <w:t>4</w:t>
            </w:r>
          </w:p>
        </w:tc>
      </w:tr>
      <w:tr w:rsidR="00A15949" w:rsidRPr="007D5B0A" w14:paraId="64DECDEA" w14:textId="77777777" w:rsidTr="00A6443D">
        <w:trPr>
          <w:jc w:val="center"/>
        </w:trPr>
        <w:tc>
          <w:tcPr>
            <w:tcW w:w="0" w:type="auto"/>
            <w:vMerge/>
            <w:tcBorders>
              <w:left w:val="single" w:sz="4" w:space="0" w:color="auto"/>
              <w:right w:val="single" w:sz="4" w:space="0" w:color="auto"/>
            </w:tcBorders>
            <w:vAlign w:val="center"/>
          </w:tcPr>
          <w:p w14:paraId="10317843" w14:textId="1D1E7A11" w:rsidR="00A15949" w:rsidRPr="00A15949" w:rsidRDefault="00A15949" w:rsidP="00A15949">
            <w:pPr>
              <w:spacing w:after="0"/>
              <w:rPr>
                <w:rFonts w:ascii="Arial" w:eastAsiaTheme="minorEastAsia" w:hAnsi="Arial"/>
                <w:sz w:val="18"/>
                <w:lang w:val="en-US" w:eastAsia="zh-TW"/>
              </w:rPr>
            </w:pPr>
          </w:p>
        </w:tc>
        <w:tc>
          <w:tcPr>
            <w:tcW w:w="631" w:type="pct"/>
            <w:vMerge w:val="restart"/>
            <w:tcBorders>
              <w:top w:val="single" w:sz="4" w:space="0" w:color="auto"/>
              <w:left w:val="single" w:sz="4" w:space="0" w:color="auto"/>
              <w:right w:val="single" w:sz="4" w:space="0" w:color="auto"/>
            </w:tcBorders>
          </w:tcPr>
          <w:p w14:paraId="54DF6C71" w14:textId="6E051035"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CSI</w:t>
            </w:r>
            <w:r w:rsidRPr="00A15949">
              <w:rPr>
                <w:rFonts w:ascii="Arial" w:eastAsia="新細明體" w:hAnsi="Arial" w:cs="Arial"/>
                <w:sz w:val="18"/>
                <w:szCs w:val="22"/>
                <w:lang w:eastAsia="de-DE"/>
              </w:rPr>
              <w:noBreakHyphen/>
              <w:t>RS for tracking</w:t>
            </w:r>
          </w:p>
        </w:tc>
        <w:tc>
          <w:tcPr>
            <w:tcW w:w="916" w:type="pct"/>
            <w:tcBorders>
              <w:top w:val="single" w:sz="4" w:space="0" w:color="auto"/>
              <w:left w:val="single" w:sz="4" w:space="0" w:color="auto"/>
              <w:bottom w:val="single" w:sz="4" w:space="0" w:color="auto"/>
              <w:right w:val="single" w:sz="4" w:space="0" w:color="auto"/>
            </w:tcBorders>
          </w:tcPr>
          <w:p w14:paraId="518801DB" w14:textId="69A9A52B"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val="en-US" w:eastAsia="de-DE"/>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vAlign w:val="center"/>
          </w:tcPr>
          <w:p w14:paraId="1A501D8B" w14:textId="2908CC07" w:rsidR="00A15949" w:rsidRPr="00A15949" w:rsidRDefault="00A15949" w:rsidP="00A15949">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0E8A25F5" w14:textId="25D01FFC" w:rsidR="00A15949" w:rsidRPr="00A15949" w:rsidRDefault="00A15949" w:rsidP="00A1594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val="en-US" w:eastAsia="zh-TW"/>
              </w:rPr>
              <w:t>0 for CSI-RS resource 1,2,3,4</w:t>
            </w:r>
          </w:p>
        </w:tc>
      </w:tr>
      <w:tr w:rsidR="00A15949" w:rsidRPr="007D5B0A" w14:paraId="5461F5AF" w14:textId="77777777" w:rsidTr="00A6443D">
        <w:trPr>
          <w:jc w:val="center"/>
        </w:trPr>
        <w:tc>
          <w:tcPr>
            <w:tcW w:w="0" w:type="auto"/>
            <w:vMerge/>
            <w:tcBorders>
              <w:left w:val="single" w:sz="4" w:space="0" w:color="auto"/>
              <w:right w:val="single" w:sz="4" w:space="0" w:color="auto"/>
            </w:tcBorders>
            <w:vAlign w:val="center"/>
          </w:tcPr>
          <w:p w14:paraId="21282BD0"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1D258B4E" w14:textId="7298491D" w:rsidR="00A15949" w:rsidRPr="007D5B0A" w:rsidRDefault="00A15949" w:rsidP="00A1594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554F0537" w14:textId="21FA9761"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val="en-US" w:eastAsia="de-DE"/>
              </w:rPr>
              <w:t>OFDM symbols in the PRB used for CSI</w:t>
            </w:r>
            <w:r w:rsidRPr="00A15949">
              <w:rPr>
                <w:rFonts w:ascii="Arial" w:eastAsia="新細明體" w:hAnsi="Arial" w:cs="Arial"/>
                <w:sz w:val="18"/>
                <w:szCs w:val="22"/>
                <w:lang w:val="en-US" w:eastAsia="de-DE"/>
              </w:rPr>
              <w:noBreakHyphen/>
              <w:t>RS</w:t>
            </w:r>
          </w:p>
        </w:tc>
        <w:tc>
          <w:tcPr>
            <w:tcW w:w="571" w:type="pct"/>
            <w:tcBorders>
              <w:top w:val="single" w:sz="4" w:space="0" w:color="auto"/>
              <w:left w:val="single" w:sz="4" w:space="0" w:color="auto"/>
              <w:bottom w:val="single" w:sz="4" w:space="0" w:color="auto"/>
              <w:right w:val="single" w:sz="4" w:space="0" w:color="auto"/>
            </w:tcBorders>
            <w:vAlign w:val="center"/>
          </w:tcPr>
          <w:p w14:paraId="445DE06A" w14:textId="488C9C25" w:rsidR="00A15949" w:rsidRPr="00A15949" w:rsidRDefault="00A15949" w:rsidP="00A15949">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2C6C5169" w14:textId="77777777" w:rsidR="00A15949" w:rsidRDefault="00A15949" w:rsidP="00A1594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val="en-US" w:eastAsia="zh-TW"/>
              </w:rPr>
              <w:t>l</w:t>
            </w:r>
            <w:r w:rsidRPr="00F74CE3">
              <w:rPr>
                <w:rFonts w:ascii="Arial" w:eastAsia="新細明體" w:hAnsi="Arial" w:cs="Arial"/>
                <w:sz w:val="18"/>
                <w:szCs w:val="22"/>
                <w:vertAlign w:val="subscript"/>
                <w:lang w:val="en-US" w:eastAsia="zh-TW"/>
              </w:rPr>
              <w:t>0</w:t>
            </w:r>
            <w:r w:rsidRPr="00A15949">
              <w:rPr>
                <w:rFonts w:ascii="Arial" w:eastAsia="新細明體" w:hAnsi="Arial" w:cs="Arial"/>
                <w:sz w:val="18"/>
                <w:szCs w:val="22"/>
                <w:lang w:val="en-US" w:eastAsia="zh-TW"/>
              </w:rPr>
              <w:t xml:space="preserve"> = 6 for CSI-RS resource 1 and 3</w:t>
            </w:r>
          </w:p>
          <w:p w14:paraId="60771B5F" w14:textId="4719BBF0" w:rsidR="00D2597A" w:rsidRPr="00A15949" w:rsidRDefault="00D2597A" w:rsidP="00A15949">
            <w:pPr>
              <w:keepNext/>
              <w:keepLines/>
              <w:spacing w:after="0"/>
              <w:rPr>
                <w:rFonts w:ascii="Arial" w:eastAsia="新細明體" w:hAnsi="Arial" w:cs="Arial"/>
                <w:sz w:val="18"/>
                <w:szCs w:val="22"/>
                <w:lang w:val="en-US" w:eastAsia="zh-TW"/>
              </w:rPr>
            </w:pPr>
            <w:r w:rsidRPr="00D2597A">
              <w:rPr>
                <w:rFonts w:ascii="Arial" w:eastAsia="新細明體" w:hAnsi="Arial" w:cs="Arial"/>
                <w:sz w:val="18"/>
                <w:szCs w:val="22"/>
                <w:lang w:val="en-US" w:eastAsia="zh-TW"/>
              </w:rPr>
              <w:t>l</w:t>
            </w:r>
            <w:r w:rsidRPr="00F74CE3">
              <w:rPr>
                <w:rFonts w:ascii="Arial" w:eastAsia="新細明體" w:hAnsi="Arial" w:cs="Arial"/>
                <w:sz w:val="18"/>
                <w:szCs w:val="22"/>
                <w:vertAlign w:val="subscript"/>
                <w:lang w:val="en-US" w:eastAsia="zh-TW"/>
              </w:rPr>
              <w:t>0</w:t>
            </w:r>
            <w:r w:rsidRPr="00D2597A">
              <w:rPr>
                <w:rFonts w:ascii="Arial" w:eastAsia="新細明體" w:hAnsi="Arial" w:cs="Arial"/>
                <w:sz w:val="18"/>
                <w:szCs w:val="22"/>
                <w:lang w:val="en-US" w:eastAsia="zh-TW"/>
              </w:rPr>
              <w:t xml:space="preserve"> = 10 for CSI-RS resource 2 and 4</w:t>
            </w:r>
          </w:p>
        </w:tc>
      </w:tr>
      <w:tr w:rsidR="00A15949" w:rsidRPr="007D5B0A" w14:paraId="73A2E155" w14:textId="77777777" w:rsidTr="00A6443D">
        <w:trPr>
          <w:jc w:val="center"/>
        </w:trPr>
        <w:tc>
          <w:tcPr>
            <w:tcW w:w="0" w:type="auto"/>
            <w:vMerge/>
            <w:tcBorders>
              <w:left w:val="single" w:sz="4" w:space="0" w:color="auto"/>
              <w:right w:val="single" w:sz="4" w:space="0" w:color="auto"/>
            </w:tcBorders>
            <w:vAlign w:val="center"/>
          </w:tcPr>
          <w:p w14:paraId="44AC5AEE"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23292FB5" w14:textId="04EA1EF3" w:rsidR="00A15949" w:rsidRPr="007D5B0A" w:rsidRDefault="00A15949" w:rsidP="00A1594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018E96C1" w14:textId="17C66B2D"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val="en-US" w:eastAsia="de-DE"/>
              </w:rPr>
              <w:t>Number of CSI-RS ports</w:t>
            </w:r>
          </w:p>
        </w:tc>
        <w:tc>
          <w:tcPr>
            <w:tcW w:w="571" w:type="pct"/>
            <w:tcBorders>
              <w:top w:val="single" w:sz="4" w:space="0" w:color="auto"/>
              <w:left w:val="single" w:sz="4" w:space="0" w:color="auto"/>
              <w:bottom w:val="single" w:sz="4" w:space="0" w:color="auto"/>
              <w:right w:val="single" w:sz="4" w:space="0" w:color="auto"/>
            </w:tcBorders>
            <w:vAlign w:val="center"/>
          </w:tcPr>
          <w:p w14:paraId="7E180506" w14:textId="7A253C7E" w:rsidR="00A15949" w:rsidRPr="00A15949" w:rsidRDefault="00A15949" w:rsidP="00A15949">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7A85A1F3" w14:textId="07F941B7" w:rsidR="00A15949" w:rsidRPr="00A15949" w:rsidRDefault="00D2597A" w:rsidP="00A15949">
            <w:pPr>
              <w:keepNext/>
              <w:keepLines/>
              <w:spacing w:after="0"/>
              <w:rPr>
                <w:rFonts w:ascii="Arial" w:eastAsia="新細明體" w:hAnsi="Arial" w:cs="Arial"/>
                <w:sz w:val="18"/>
                <w:szCs w:val="22"/>
                <w:lang w:val="en-US" w:eastAsia="zh-TW"/>
              </w:rPr>
            </w:pPr>
            <w:r w:rsidRPr="00D2597A">
              <w:rPr>
                <w:rFonts w:ascii="Arial" w:eastAsia="新細明體" w:hAnsi="Arial" w:cs="Arial"/>
                <w:sz w:val="18"/>
                <w:szCs w:val="22"/>
                <w:lang w:eastAsia="zh-TW"/>
              </w:rPr>
              <w:t>1 for CSI-RS resource 1,2,3,4</w:t>
            </w:r>
          </w:p>
        </w:tc>
      </w:tr>
      <w:tr w:rsidR="00A15949" w:rsidRPr="007D5B0A" w14:paraId="24F1C13C" w14:textId="77777777" w:rsidTr="00A6443D">
        <w:trPr>
          <w:jc w:val="center"/>
        </w:trPr>
        <w:tc>
          <w:tcPr>
            <w:tcW w:w="0" w:type="auto"/>
            <w:vMerge/>
            <w:tcBorders>
              <w:left w:val="single" w:sz="4" w:space="0" w:color="auto"/>
              <w:right w:val="single" w:sz="4" w:space="0" w:color="auto"/>
            </w:tcBorders>
            <w:vAlign w:val="center"/>
          </w:tcPr>
          <w:p w14:paraId="76F04F1E"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7C1820DD" w14:textId="77777777" w:rsidR="00A15949" w:rsidRPr="007D5B0A" w:rsidRDefault="00A15949" w:rsidP="00A1594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070B00EC" w14:textId="3840A5CA"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CDM Type</w:t>
            </w:r>
          </w:p>
        </w:tc>
        <w:tc>
          <w:tcPr>
            <w:tcW w:w="571" w:type="pct"/>
            <w:tcBorders>
              <w:top w:val="single" w:sz="4" w:space="0" w:color="auto"/>
              <w:left w:val="single" w:sz="4" w:space="0" w:color="auto"/>
              <w:bottom w:val="single" w:sz="4" w:space="0" w:color="auto"/>
              <w:right w:val="single" w:sz="4" w:space="0" w:color="auto"/>
            </w:tcBorders>
            <w:vAlign w:val="center"/>
          </w:tcPr>
          <w:p w14:paraId="44B1BEF0" w14:textId="09867A35" w:rsidR="00A15949" w:rsidRPr="00A15949" w:rsidRDefault="00A15949" w:rsidP="00A15949">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71F6D261" w14:textId="7F0FA5A5" w:rsidR="00A15949" w:rsidRPr="00A15949" w:rsidRDefault="00D2597A" w:rsidP="00A15949">
            <w:pPr>
              <w:keepNext/>
              <w:keepLines/>
              <w:spacing w:after="0"/>
              <w:rPr>
                <w:rFonts w:ascii="Arial" w:eastAsia="新細明體" w:hAnsi="Arial" w:cs="Arial"/>
                <w:sz w:val="18"/>
                <w:szCs w:val="22"/>
                <w:lang w:val="en-US" w:eastAsia="zh-TW"/>
              </w:rPr>
            </w:pPr>
            <w:r w:rsidRPr="00D2597A">
              <w:rPr>
                <w:rFonts w:ascii="Arial" w:eastAsia="新細明體" w:hAnsi="Arial" w:cs="Arial"/>
                <w:sz w:val="18"/>
                <w:szCs w:val="22"/>
                <w:lang w:eastAsia="zh-TW"/>
              </w:rPr>
              <w:t>'No CDM' for CSI-RS resource 1,2,3,4</w:t>
            </w:r>
          </w:p>
        </w:tc>
      </w:tr>
      <w:tr w:rsidR="00A15949" w:rsidRPr="007D5B0A" w14:paraId="17B59354" w14:textId="77777777" w:rsidTr="002C496B">
        <w:trPr>
          <w:jc w:val="center"/>
        </w:trPr>
        <w:tc>
          <w:tcPr>
            <w:tcW w:w="0" w:type="auto"/>
            <w:vMerge/>
            <w:tcBorders>
              <w:left w:val="single" w:sz="4" w:space="0" w:color="auto"/>
              <w:right w:val="single" w:sz="4" w:space="0" w:color="auto"/>
            </w:tcBorders>
            <w:vAlign w:val="center"/>
          </w:tcPr>
          <w:p w14:paraId="57402E5A"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543F18BF" w14:textId="77777777" w:rsidR="00A15949" w:rsidRPr="007D5B0A" w:rsidRDefault="00A15949" w:rsidP="007D5B0A">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700B8A5A" w14:textId="710D62D8" w:rsidR="00A15949" w:rsidRPr="007D5B0A" w:rsidRDefault="00A15949" w:rsidP="007D5B0A">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Density (ρ)</w:t>
            </w:r>
          </w:p>
        </w:tc>
        <w:tc>
          <w:tcPr>
            <w:tcW w:w="571" w:type="pct"/>
            <w:tcBorders>
              <w:top w:val="single" w:sz="4" w:space="0" w:color="auto"/>
              <w:left w:val="single" w:sz="4" w:space="0" w:color="auto"/>
              <w:bottom w:val="single" w:sz="4" w:space="0" w:color="auto"/>
              <w:right w:val="single" w:sz="4" w:space="0" w:color="auto"/>
            </w:tcBorders>
            <w:vAlign w:val="center"/>
          </w:tcPr>
          <w:p w14:paraId="13A5405D" w14:textId="7DA64E01" w:rsidR="00A15949" w:rsidRPr="00A15949" w:rsidRDefault="00A15949" w:rsidP="007D5B0A">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5A2F59E" w14:textId="7128A158" w:rsidR="00A15949" w:rsidRPr="00A15949" w:rsidRDefault="00A15949" w:rsidP="00A15949">
            <w:pPr>
              <w:pStyle w:val="TAL"/>
            </w:pPr>
            <w:r>
              <w:t>3 for CSI-RS resource 1,2,3,4</w:t>
            </w:r>
          </w:p>
        </w:tc>
      </w:tr>
      <w:tr w:rsidR="00A15949" w:rsidRPr="007D5B0A" w14:paraId="631748D2" w14:textId="77777777" w:rsidTr="002C496B">
        <w:trPr>
          <w:jc w:val="center"/>
        </w:trPr>
        <w:tc>
          <w:tcPr>
            <w:tcW w:w="0" w:type="auto"/>
            <w:vMerge/>
            <w:tcBorders>
              <w:left w:val="single" w:sz="4" w:space="0" w:color="auto"/>
              <w:right w:val="single" w:sz="4" w:space="0" w:color="auto"/>
            </w:tcBorders>
            <w:vAlign w:val="center"/>
          </w:tcPr>
          <w:p w14:paraId="120C8FA2"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06EEFD11" w14:textId="77777777" w:rsidR="00A15949" w:rsidRPr="007D5B0A" w:rsidRDefault="00A15949" w:rsidP="007D5B0A">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1B5C847F" w14:textId="021D79F2" w:rsidR="00A15949" w:rsidRPr="007D5B0A" w:rsidRDefault="00A15949" w:rsidP="007D5B0A">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CSI</w:t>
            </w:r>
            <w:r w:rsidRPr="00A15949">
              <w:rPr>
                <w:rFonts w:ascii="Arial" w:eastAsia="新細明體" w:hAnsi="Arial" w:cs="Arial"/>
                <w:sz w:val="18"/>
                <w:szCs w:val="22"/>
                <w:lang w:eastAsia="de-DE"/>
              </w:rPr>
              <w:noBreakHyphen/>
              <w:t>RS periodicity</w:t>
            </w:r>
          </w:p>
        </w:tc>
        <w:tc>
          <w:tcPr>
            <w:tcW w:w="571" w:type="pct"/>
            <w:tcBorders>
              <w:top w:val="single" w:sz="4" w:space="0" w:color="auto"/>
              <w:left w:val="single" w:sz="4" w:space="0" w:color="auto"/>
              <w:bottom w:val="single" w:sz="4" w:space="0" w:color="auto"/>
              <w:right w:val="single" w:sz="4" w:space="0" w:color="auto"/>
            </w:tcBorders>
            <w:vAlign w:val="center"/>
          </w:tcPr>
          <w:p w14:paraId="196F2608" w14:textId="4B60122E" w:rsidR="00A15949" w:rsidRPr="00A15949" w:rsidRDefault="00A15949" w:rsidP="007D5B0A">
            <w:pPr>
              <w:keepNext/>
              <w:keepLines/>
              <w:spacing w:after="0"/>
              <w:jc w:val="both"/>
              <w:rPr>
                <w:rFonts w:ascii="Arial" w:eastAsia="新細明體" w:hAnsi="Arial" w:cs="Arial"/>
                <w:sz w:val="18"/>
                <w:szCs w:val="22"/>
                <w:lang w:val="en-US" w:eastAsia="zh-CN"/>
              </w:rPr>
            </w:pPr>
            <w:r w:rsidRPr="00A15949">
              <w:rPr>
                <w:rFonts w:ascii="Arial" w:eastAsia="新細明體" w:hAnsi="Arial" w:cs="Arial"/>
                <w:sz w:val="18"/>
                <w:szCs w:val="22"/>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5812C4DD" w14:textId="60C7D27B" w:rsidR="00A15949" w:rsidRPr="00A15949" w:rsidRDefault="00A15949" w:rsidP="007E7C69">
            <w:pPr>
              <w:keepNext/>
              <w:keepLines/>
              <w:spacing w:after="0"/>
              <w:rPr>
                <w:rFonts w:ascii="Arial" w:eastAsia="新細明體" w:hAnsi="Arial" w:cs="Arial"/>
                <w:sz w:val="18"/>
                <w:szCs w:val="22"/>
                <w:lang w:eastAsia="zh-TW"/>
              </w:rPr>
            </w:pPr>
            <w:r w:rsidRPr="00A15949">
              <w:rPr>
                <w:rFonts w:ascii="Arial" w:eastAsia="新細明體" w:hAnsi="Arial" w:cs="Arial"/>
                <w:sz w:val="18"/>
                <w:szCs w:val="22"/>
                <w:lang w:val="en-US" w:eastAsia="zh-TW"/>
              </w:rPr>
              <w:t>20 for CSI-RS resource 1,2,3,4</w:t>
            </w:r>
          </w:p>
        </w:tc>
      </w:tr>
      <w:tr w:rsidR="00A15949" w:rsidRPr="007D5B0A" w14:paraId="15D8CA63" w14:textId="77777777" w:rsidTr="002C496B">
        <w:trPr>
          <w:jc w:val="center"/>
        </w:trPr>
        <w:tc>
          <w:tcPr>
            <w:tcW w:w="0" w:type="auto"/>
            <w:vMerge/>
            <w:tcBorders>
              <w:left w:val="single" w:sz="4" w:space="0" w:color="auto"/>
              <w:right w:val="single" w:sz="4" w:space="0" w:color="auto"/>
            </w:tcBorders>
            <w:vAlign w:val="center"/>
          </w:tcPr>
          <w:p w14:paraId="0CF567CD"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3D9BD287" w14:textId="77777777" w:rsidR="00A15949" w:rsidRPr="007D5B0A" w:rsidRDefault="00A15949" w:rsidP="007D5B0A">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6AD2A8F7" w14:textId="46D49F9E" w:rsidR="00A15949" w:rsidRPr="007D5B0A" w:rsidRDefault="00A15949" w:rsidP="007D5B0A">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CSI</w:t>
            </w:r>
            <w:r w:rsidRPr="00A15949">
              <w:rPr>
                <w:rFonts w:ascii="Arial" w:eastAsia="新細明體" w:hAnsi="Arial" w:cs="Arial"/>
                <w:sz w:val="18"/>
                <w:szCs w:val="22"/>
                <w:lang w:eastAsia="de-DE"/>
              </w:rPr>
              <w:noBreakHyphen/>
              <w:t>RS offset</w:t>
            </w:r>
          </w:p>
        </w:tc>
        <w:tc>
          <w:tcPr>
            <w:tcW w:w="571" w:type="pct"/>
            <w:tcBorders>
              <w:top w:val="single" w:sz="4" w:space="0" w:color="auto"/>
              <w:left w:val="single" w:sz="4" w:space="0" w:color="auto"/>
              <w:bottom w:val="single" w:sz="4" w:space="0" w:color="auto"/>
              <w:right w:val="single" w:sz="4" w:space="0" w:color="auto"/>
            </w:tcBorders>
            <w:vAlign w:val="center"/>
          </w:tcPr>
          <w:p w14:paraId="1DE86195" w14:textId="3C1FD876" w:rsidR="00A15949" w:rsidRPr="00A15949" w:rsidRDefault="00A15949" w:rsidP="00A15949">
            <w:pPr>
              <w:pStyle w:val="TAL"/>
              <w:textAlignment w:val="baseline"/>
              <w:rPr>
                <w:rFonts w:eastAsia="新細明體"/>
                <w:lang w:eastAsia="zh-CN"/>
              </w:rPr>
            </w:pPr>
            <w:r w:rsidRPr="00A15949">
              <w:rPr>
                <w:rFonts w:cs="Times New Roman"/>
                <w:szCs w:val="20"/>
                <w:lang w:val="en-GB"/>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48967F28" w14:textId="77777777" w:rsidR="00A15949" w:rsidRPr="00A15949" w:rsidRDefault="00A15949" w:rsidP="00A1594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val="en-US" w:eastAsia="zh-TW"/>
              </w:rPr>
              <w:t>0 for CSI-RS resource 1 and 2</w:t>
            </w:r>
          </w:p>
          <w:p w14:paraId="76F4511D" w14:textId="1C185C1B" w:rsidR="00A15949" w:rsidRPr="00A15949" w:rsidRDefault="00A15949" w:rsidP="007E7C6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val="en-US" w:eastAsia="zh-TW"/>
              </w:rPr>
              <w:t>1 for CSI-RS resource 3 and 4</w:t>
            </w:r>
          </w:p>
        </w:tc>
      </w:tr>
      <w:tr w:rsidR="00A15949" w:rsidRPr="007D5B0A" w14:paraId="003CC825" w14:textId="77777777" w:rsidTr="0056647A">
        <w:trPr>
          <w:jc w:val="center"/>
        </w:trPr>
        <w:tc>
          <w:tcPr>
            <w:tcW w:w="0" w:type="auto"/>
            <w:vMerge/>
            <w:tcBorders>
              <w:left w:val="single" w:sz="4" w:space="0" w:color="auto"/>
              <w:right w:val="single" w:sz="4" w:space="0" w:color="auto"/>
            </w:tcBorders>
            <w:vAlign w:val="center"/>
          </w:tcPr>
          <w:p w14:paraId="3B1FBC6B"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4B8C1E13" w14:textId="77777777" w:rsidR="00A15949" w:rsidRPr="007D5B0A" w:rsidRDefault="00A15949" w:rsidP="007D5B0A">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21F68BDC" w14:textId="22527A1D" w:rsidR="00A15949" w:rsidRPr="007D5B0A" w:rsidRDefault="00A15949" w:rsidP="00A15949">
            <w:pPr>
              <w:keepNext/>
              <w:keepLines/>
              <w:spacing w:after="0"/>
              <w:rPr>
                <w:rFonts w:ascii="Arial" w:eastAsia="新細明體" w:hAnsi="Arial" w:cs="Arial"/>
                <w:sz w:val="18"/>
                <w:szCs w:val="22"/>
                <w:lang w:val="en-US" w:eastAsia="de-DE"/>
              </w:rPr>
            </w:pPr>
            <w:r w:rsidRPr="00A15949">
              <w:rPr>
                <w:rFonts w:ascii="Arial" w:eastAsia="新細明體" w:hAnsi="Arial" w:cs="Arial"/>
                <w:sz w:val="18"/>
                <w:szCs w:val="22"/>
                <w:lang w:eastAsia="de-DE"/>
              </w:rPr>
              <w:t>Frequency Occupation</w:t>
            </w:r>
          </w:p>
        </w:tc>
        <w:tc>
          <w:tcPr>
            <w:tcW w:w="571" w:type="pct"/>
            <w:tcBorders>
              <w:top w:val="single" w:sz="4" w:space="0" w:color="auto"/>
              <w:left w:val="single" w:sz="4" w:space="0" w:color="auto"/>
              <w:bottom w:val="single" w:sz="4" w:space="0" w:color="auto"/>
              <w:right w:val="single" w:sz="4" w:space="0" w:color="auto"/>
            </w:tcBorders>
            <w:vAlign w:val="center"/>
          </w:tcPr>
          <w:p w14:paraId="596AAA80" w14:textId="46400B19" w:rsidR="00A15949" w:rsidRPr="00A15949" w:rsidRDefault="00A15949" w:rsidP="007D5B0A">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856B3" w14:textId="77777777" w:rsidR="00A15949" w:rsidRPr="00A15949" w:rsidRDefault="00A15949" w:rsidP="00A15949">
            <w:pPr>
              <w:keepNext/>
              <w:keepLines/>
              <w:spacing w:after="0"/>
              <w:rPr>
                <w:rFonts w:ascii="Arial" w:eastAsia="新細明體" w:hAnsi="Arial" w:cs="Arial"/>
                <w:sz w:val="18"/>
                <w:szCs w:val="22"/>
                <w:lang w:eastAsia="zh-TW"/>
              </w:rPr>
            </w:pPr>
            <w:r w:rsidRPr="00A15949">
              <w:rPr>
                <w:rFonts w:ascii="Arial" w:eastAsia="新細明體" w:hAnsi="Arial" w:cs="Arial"/>
                <w:sz w:val="18"/>
                <w:szCs w:val="22"/>
                <w:lang w:val="en-US" w:eastAsia="zh-TW"/>
              </w:rPr>
              <w:t>Start PRB 0</w:t>
            </w:r>
          </w:p>
          <w:p w14:paraId="6C1BC40B" w14:textId="3292FA3A" w:rsidR="00A15949" w:rsidRPr="00A15949" w:rsidRDefault="00A15949" w:rsidP="00A1594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eastAsia="zh-TW"/>
              </w:rPr>
              <w:t>Number of PRB = BWP size</w:t>
            </w:r>
          </w:p>
        </w:tc>
      </w:tr>
      <w:tr w:rsidR="00A15949" w:rsidRPr="007D5B0A" w14:paraId="7FFBD7BA" w14:textId="77777777" w:rsidTr="0056647A">
        <w:trPr>
          <w:jc w:val="center"/>
        </w:trPr>
        <w:tc>
          <w:tcPr>
            <w:tcW w:w="0" w:type="auto"/>
            <w:vMerge/>
            <w:tcBorders>
              <w:left w:val="single" w:sz="4" w:space="0" w:color="auto"/>
              <w:right w:val="single" w:sz="4" w:space="0" w:color="auto"/>
            </w:tcBorders>
            <w:vAlign w:val="center"/>
          </w:tcPr>
          <w:p w14:paraId="37A91D5E" w14:textId="77777777" w:rsidR="00A15949" w:rsidRPr="007D5B0A" w:rsidRDefault="00A15949" w:rsidP="00A15949">
            <w:pPr>
              <w:spacing w:after="0"/>
              <w:rPr>
                <w:rFonts w:ascii="Arial" w:eastAsia="SimSun" w:hAnsi="Arial"/>
                <w:sz w:val="18"/>
                <w:lang w:val="en-US" w:eastAsia="zh-CN"/>
              </w:rPr>
            </w:pPr>
          </w:p>
        </w:tc>
        <w:tc>
          <w:tcPr>
            <w:tcW w:w="631" w:type="pct"/>
            <w:vMerge/>
            <w:tcBorders>
              <w:left w:val="single" w:sz="4" w:space="0" w:color="auto"/>
              <w:bottom w:val="single" w:sz="4" w:space="0" w:color="auto"/>
              <w:right w:val="single" w:sz="4" w:space="0" w:color="auto"/>
            </w:tcBorders>
          </w:tcPr>
          <w:p w14:paraId="6DD86CEC" w14:textId="77777777" w:rsidR="00A15949" w:rsidRPr="007D5B0A" w:rsidRDefault="00A15949" w:rsidP="007D5B0A">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22D78868" w14:textId="22F5BAA5" w:rsidR="00A15949" w:rsidRPr="00A15949" w:rsidRDefault="00A15949" w:rsidP="00A15949">
            <w:pPr>
              <w:pStyle w:val="TAL"/>
            </w:pPr>
            <w:r>
              <w:t>QCL info</w:t>
            </w:r>
          </w:p>
        </w:tc>
        <w:tc>
          <w:tcPr>
            <w:tcW w:w="571" w:type="pct"/>
            <w:tcBorders>
              <w:top w:val="single" w:sz="4" w:space="0" w:color="auto"/>
              <w:left w:val="single" w:sz="4" w:space="0" w:color="auto"/>
              <w:bottom w:val="single" w:sz="4" w:space="0" w:color="auto"/>
              <w:right w:val="single" w:sz="4" w:space="0" w:color="auto"/>
            </w:tcBorders>
            <w:vAlign w:val="center"/>
          </w:tcPr>
          <w:p w14:paraId="4198BC32" w14:textId="77777777" w:rsidR="00A15949" w:rsidRPr="00A15949" w:rsidRDefault="00A15949" w:rsidP="007D5B0A">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B78AFC5" w14:textId="2C90EAA4" w:rsidR="00A15949" w:rsidRPr="00A15949" w:rsidRDefault="00A15949" w:rsidP="007E7C6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eastAsia="zh-TW"/>
              </w:rPr>
              <w:t>TCI state #0</w:t>
            </w:r>
          </w:p>
        </w:tc>
      </w:tr>
      <w:tr w:rsidR="00A15949" w:rsidRPr="007D5B0A" w14:paraId="2B027E2F" w14:textId="77777777" w:rsidTr="00A15949">
        <w:trPr>
          <w:jc w:val="center"/>
        </w:trPr>
        <w:tc>
          <w:tcPr>
            <w:tcW w:w="0" w:type="auto"/>
            <w:vMerge/>
            <w:tcBorders>
              <w:left w:val="single" w:sz="4" w:space="0" w:color="auto"/>
              <w:bottom w:val="single" w:sz="4" w:space="0" w:color="auto"/>
              <w:right w:val="single" w:sz="4" w:space="0" w:color="auto"/>
            </w:tcBorders>
            <w:vAlign w:val="center"/>
          </w:tcPr>
          <w:p w14:paraId="181CFC5C" w14:textId="77777777" w:rsidR="00A15949" w:rsidRPr="007D5B0A" w:rsidRDefault="00A15949" w:rsidP="00A15949">
            <w:pPr>
              <w:spacing w:after="0"/>
              <w:rPr>
                <w:rFonts w:ascii="Arial" w:eastAsia="SimSun" w:hAnsi="Arial"/>
                <w:sz w:val="18"/>
                <w:lang w:val="en-US" w:eastAsia="zh-CN"/>
              </w:rPr>
            </w:pPr>
          </w:p>
        </w:tc>
        <w:tc>
          <w:tcPr>
            <w:tcW w:w="1547" w:type="pct"/>
            <w:gridSpan w:val="2"/>
            <w:tcBorders>
              <w:left w:val="single" w:sz="4" w:space="0" w:color="auto"/>
              <w:bottom w:val="single" w:sz="4" w:space="0" w:color="auto"/>
              <w:right w:val="single" w:sz="4" w:space="0" w:color="auto"/>
            </w:tcBorders>
          </w:tcPr>
          <w:p w14:paraId="3B8E2B05" w14:textId="464E5AAC" w:rsidR="00A15949" w:rsidRPr="00A15949" w:rsidRDefault="00A15949" w:rsidP="00A15949">
            <w:pPr>
              <w:keepNext/>
              <w:keepLines/>
              <w:spacing w:after="0"/>
              <w:rPr>
                <w:rFonts w:ascii="Arial" w:eastAsia="新細明體" w:hAnsi="Arial" w:cs="Arial"/>
                <w:sz w:val="18"/>
                <w:szCs w:val="22"/>
                <w:lang w:eastAsia="de-DE"/>
              </w:rPr>
            </w:pPr>
            <w:r w:rsidRPr="00A15949">
              <w:rPr>
                <w:rFonts w:ascii="Arial" w:eastAsia="新細明體" w:hAnsi="Arial" w:cs="Arial"/>
                <w:sz w:val="18"/>
                <w:szCs w:val="22"/>
                <w:lang w:eastAsia="de-DE"/>
              </w:rPr>
              <w:t>PTRS configuration</w:t>
            </w:r>
          </w:p>
        </w:tc>
        <w:tc>
          <w:tcPr>
            <w:tcW w:w="571" w:type="pct"/>
            <w:tcBorders>
              <w:top w:val="single" w:sz="4" w:space="0" w:color="auto"/>
              <w:left w:val="single" w:sz="4" w:space="0" w:color="auto"/>
              <w:bottom w:val="single" w:sz="4" w:space="0" w:color="auto"/>
              <w:right w:val="single" w:sz="4" w:space="0" w:color="auto"/>
            </w:tcBorders>
            <w:vAlign w:val="center"/>
          </w:tcPr>
          <w:p w14:paraId="58153236" w14:textId="77777777" w:rsidR="00A15949" w:rsidRPr="00A15949" w:rsidRDefault="00A15949" w:rsidP="007D5B0A">
            <w:pPr>
              <w:keepNext/>
              <w:keepLines/>
              <w:spacing w:after="0"/>
              <w:jc w:val="both"/>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03421D3" w14:textId="31130EE8" w:rsidR="00A15949" w:rsidRPr="00A15949" w:rsidRDefault="00A15949" w:rsidP="007E7C69">
            <w:pPr>
              <w:keepNext/>
              <w:keepLines/>
              <w:spacing w:after="0"/>
              <w:rPr>
                <w:rFonts w:ascii="Arial" w:eastAsia="新細明體" w:hAnsi="Arial" w:cs="Arial"/>
                <w:sz w:val="18"/>
                <w:szCs w:val="22"/>
                <w:lang w:val="en-US" w:eastAsia="zh-TW"/>
              </w:rPr>
            </w:pPr>
            <w:r w:rsidRPr="00A15949">
              <w:rPr>
                <w:rFonts w:ascii="Arial" w:eastAsia="新細明體" w:hAnsi="Arial" w:cs="Arial"/>
                <w:sz w:val="18"/>
                <w:szCs w:val="22"/>
                <w:lang w:eastAsia="zh-TW"/>
              </w:rPr>
              <w:t>PTRS is not configured</w:t>
            </w:r>
          </w:p>
        </w:tc>
      </w:tr>
      <w:tr w:rsidR="00C4077A" w:rsidRPr="007D5B0A" w14:paraId="5B861473" w14:textId="77777777" w:rsidTr="00DC383F">
        <w:trPr>
          <w:jc w:val="center"/>
        </w:trPr>
        <w:tc>
          <w:tcPr>
            <w:tcW w:w="805" w:type="pct"/>
            <w:vMerge w:val="restart"/>
            <w:tcBorders>
              <w:top w:val="single" w:sz="4" w:space="0" w:color="auto"/>
              <w:left w:val="single" w:sz="4" w:space="0" w:color="auto"/>
              <w:right w:val="single" w:sz="4" w:space="0" w:color="auto"/>
            </w:tcBorders>
            <w:vAlign w:val="center"/>
            <w:hideMark/>
          </w:tcPr>
          <w:p w14:paraId="21EBD915" w14:textId="699FDFFC" w:rsidR="00C4077A" w:rsidRPr="007D5B0A" w:rsidRDefault="00DC383F" w:rsidP="00DC383F">
            <w:pPr>
              <w:keepNext/>
              <w:keepLines/>
              <w:spacing w:after="0"/>
              <w:jc w:val="both"/>
              <w:rPr>
                <w:rFonts w:ascii="Arial" w:eastAsia="新細明體" w:hAnsi="Arial" w:cs="Arial"/>
                <w:sz w:val="18"/>
                <w:szCs w:val="22"/>
                <w:lang w:val="en-US" w:eastAsia="zh-CN"/>
              </w:rPr>
            </w:pPr>
            <w:r>
              <w:rPr>
                <w:rFonts w:ascii="Arial" w:eastAsia="新細明體" w:hAnsi="Arial" w:cs="Arial"/>
                <w:sz w:val="18"/>
                <w:szCs w:val="22"/>
                <w:lang w:val="en-US" w:eastAsia="zh-CN"/>
              </w:rPr>
              <w:t>DL slot</w:t>
            </w:r>
            <w:r>
              <w:rPr>
                <w:rFonts w:ascii="Arial" w:eastAsia="新細明體" w:hAnsi="Arial" w:cs="Arial"/>
                <w:sz w:val="18"/>
                <w:szCs w:val="22"/>
                <w:lang w:val="en-US" w:eastAsia="zh-TW"/>
              </w:rPr>
              <w:t>s</w:t>
            </w:r>
            <w:r>
              <w:rPr>
                <w:rFonts w:ascii="Arial" w:eastAsia="新細明體" w:hAnsi="Arial" w:cs="Arial"/>
                <w:sz w:val="18"/>
                <w:szCs w:val="22"/>
                <w:lang w:val="en-US" w:eastAsia="zh-CN"/>
              </w:rPr>
              <w:t xml:space="preserve"> on the PCell</w:t>
            </w:r>
          </w:p>
        </w:tc>
        <w:tc>
          <w:tcPr>
            <w:tcW w:w="1547" w:type="pct"/>
            <w:gridSpan w:val="2"/>
            <w:tcBorders>
              <w:top w:val="single" w:sz="4" w:space="0" w:color="auto"/>
              <w:left w:val="single" w:sz="4" w:space="0" w:color="auto"/>
              <w:bottom w:val="single" w:sz="4" w:space="0" w:color="auto"/>
              <w:right w:val="single" w:sz="4" w:space="0" w:color="auto"/>
            </w:tcBorders>
            <w:hideMark/>
          </w:tcPr>
          <w:p w14:paraId="6FF3BDC3"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74C3D873"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853A24D" w14:textId="51AB14F0" w:rsidR="00C4077A" w:rsidRPr="007D5B0A" w:rsidRDefault="00C4077A" w:rsidP="007D5B0A">
            <w:pPr>
              <w:keepNext/>
              <w:keepLines/>
              <w:spacing w:after="0"/>
              <w:rPr>
                <w:rFonts w:ascii="Arial" w:eastAsia="新細明體" w:hAnsi="Arial" w:cs="Arial"/>
                <w:sz w:val="18"/>
                <w:szCs w:val="22"/>
                <w:lang w:val="zh-CN" w:eastAsia="zh-CN"/>
              </w:rPr>
            </w:pPr>
            <w:r>
              <w:rPr>
                <w:rFonts w:ascii="Arial" w:eastAsia="新細明體" w:hAnsi="Arial" w:cs="Arial" w:hint="eastAsia"/>
                <w:sz w:val="18"/>
                <w:szCs w:val="22"/>
                <w:lang w:val="zh-CN" w:eastAsia="zh-TW"/>
              </w:rPr>
              <w:t>m</w:t>
            </w:r>
            <w:r w:rsidRPr="00A95CF6">
              <w:rPr>
                <w:rFonts w:ascii="Arial" w:eastAsia="新細明體" w:hAnsi="Arial" w:cs="Arial"/>
                <w:sz w:val="18"/>
                <w:szCs w:val="22"/>
                <w:lang w:val="zh-CN" w:eastAsia="zh-CN"/>
              </w:rPr>
              <w:t xml:space="preserve">od(i, 40) =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2,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3,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4,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5,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6,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7,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8, </w:t>
            </w:r>
            <w:r>
              <w:rPr>
                <w:rFonts w:ascii="Arial" w:eastAsia="新細明體" w:hAnsi="Arial" w:cs="Arial" w:hint="eastAsia"/>
                <w:sz w:val="18"/>
                <w:szCs w:val="22"/>
                <w:lang w:val="zh-CN" w:eastAsia="zh-TW"/>
              </w:rPr>
              <w:t>1</w:t>
            </w:r>
            <w:r w:rsidRPr="00A95CF6">
              <w:rPr>
                <w:rFonts w:ascii="Arial" w:eastAsia="新細明體" w:hAnsi="Arial" w:cs="Arial"/>
                <w:sz w:val="18"/>
                <w:szCs w:val="22"/>
                <w:lang w:val="zh-CN" w:eastAsia="zh-CN"/>
              </w:rPr>
              <w:t xml:space="preserve">9,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2,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3,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4,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5,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6,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7,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 xml:space="preserve">8, </w:t>
            </w:r>
            <w:r>
              <w:rPr>
                <w:rFonts w:ascii="Arial" w:eastAsia="新細明體" w:hAnsi="Arial" w:cs="Arial" w:hint="eastAsia"/>
                <w:sz w:val="18"/>
                <w:szCs w:val="22"/>
                <w:lang w:val="zh-CN" w:eastAsia="zh-TW"/>
              </w:rPr>
              <w:t>3</w:t>
            </w:r>
            <w:r w:rsidRPr="00A95CF6">
              <w:rPr>
                <w:rFonts w:ascii="Arial" w:eastAsia="新細明體" w:hAnsi="Arial" w:cs="Arial"/>
                <w:sz w:val="18"/>
                <w:szCs w:val="22"/>
                <w:lang w:val="zh-CN" w:eastAsia="zh-CN"/>
              </w:rPr>
              <w:t>9</w:t>
            </w:r>
          </w:p>
        </w:tc>
      </w:tr>
      <w:tr w:rsidR="00C4077A" w:rsidRPr="007D5B0A" w14:paraId="302729C3" w14:textId="77777777" w:rsidTr="002B3E28">
        <w:trPr>
          <w:jc w:val="center"/>
        </w:trPr>
        <w:tc>
          <w:tcPr>
            <w:tcW w:w="0" w:type="auto"/>
            <w:vMerge/>
            <w:tcBorders>
              <w:left w:val="single" w:sz="4" w:space="0" w:color="auto"/>
              <w:right w:val="single" w:sz="4" w:space="0" w:color="auto"/>
            </w:tcBorders>
            <w:vAlign w:val="center"/>
            <w:hideMark/>
          </w:tcPr>
          <w:p w14:paraId="2679BC4D"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73991EB"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669FA3D5"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5D1CD1"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Full BW</w:t>
            </w:r>
          </w:p>
        </w:tc>
      </w:tr>
      <w:tr w:rsidR="00C4077A" w:rsidRPr="007D5B0A" w14:paraId="1C2FC3E9" w14:textId="77777777" w:rsidTr="002B3E28">
        <w:trPr>
          <w:jc w:val="center"/>
        </w:trPr>
        <w:tc>
          <w:tcPr>
            <w:tcW w:w="0" w:type="auto"/>
            <w:vMerge/>
            <w:tcBorders>
              <w:left w:val="single" w:sz="4" w:space="0" w:color="auto"/>
              <w:right w:val="single" w:sz="4" w:space="0" w:color="auto"/>
            </w:tcBorders>
            <w:vAlign w:val="center"/>
            <w:hideMark/>
          </w:tcPr>
          <w:p w14:paraId="6979DB47"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2DE30E7"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106B5EF"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7E4528" w14:textId="773A7546" w:rsidR="00C4077A" w:rsidRPr="007D5B0A" w:rsidRDefault="00C4077A" w:rsidP="007D5B0A">
            <w:pPr>
              <w:keepNext/>
              <w:keepLines/>
              <w:spacing w:after="0"/>
              <w:rPr>
                <w:rFonts w:ascii="Arial" w:eastAsia="新細明體" w:hAnsi="Arial" w:cs="Arial"/>
                <w:sz w:val="18"/>
                <w:szCs w:val="22"/>
                <w:lang w:val="en-US" w:eastAsia="en-US"/>
              </w:rPr>
            </w:pPr>
            <w:r>
              <w:rPr>
                <w:rFonts w:ascii="Arial" w:eastAsia="新細明體" w:hAnsi="Arial" w:cs="Arial" w:hint="eastAsia"/>
                <w:sz w:val="18"/>
                <w:szCs w:val="22"/>
                <w:lang w:val="en-US" w:eastAsia="zh-TW"/>
              </w:rPr>
              <w:t>2</w:t>
            </w:r>
            <w:r w:rsidRPr="007D5B0A">
              <w:rPr>
                <w:rFonts w:ascii="Arial" w:eastAsia="新細明體" w:hAnsi="Arial" w:cs="Arial"/>
                <w:sz w:val="18"/>
                <w:szCs w:val="22"/>
                <w:lang w:val="en-US" w:eastAsia="zh-TW"/>
              </w:rPr>
              <w:t xml:space="preserve"> OFDM symbol at the begin of each slot</w:t>
            </w:r>
          </w:p>
        </w:tc>
      </w:tr>
      <w:tr w:rsidR="00C4077A" w:rsidRPr="007D5B0A" w14:paraId="6939627E" w14:textId="77777777" w:rsidTr="002B3E28">
        <w:trPr>
          <w:jc w:val="center"/>
        </w:trPr>
        <w:tc>
          <w:tcPr>
            <w:tcW w:w="0" w:type="auto"/>
            <w:vMerge/>
            <w:tcBorders>
              <w:left w:val="single" w:sz="4" w:space="0" w:color="auto"/>
              <w:right w:val="single" w:sz="4" w:space="0" w:color="auto"/>
            </w:tcBorders>
            <w:vAlign w:val="center"/>
            <w:hideMark/>
          </w:tcPr>
          <w:p w14:paraId="6F7B73D8"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E181A21"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PDSCH mapping type</w:t>
            </w:r>
          </w:p>
        </w:tc>
        <w:tc>
          <w:tcPr>
            <w:tcW w:w="571" w:type="pct"/>
            <w:tcBorders>
              <w:top w:val="single" w:sz="4" w:space="0" w:color="auto"/>
              <w:left w:val="single" w:sz="4" w:space="0" w:color="auto"/>
              <w:bottom w:val="single" w:sz="4" w:space="0" w:color="auto"/>
              <w:right w:val="single" w:sz="4" w:space="0" w:color="auto"/>
            </w:tcBorders>
          </w:tcPr>
          <w:p w14:paraId="2DAF5D26"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B9549B4" w14:textId="7D1B3A45" w:rsidR="00C4077A" w:rsidRPr="007D5B0A" w:rsidRDefault="00C4077A" w:rsidP="007D5B0A">
            <w:pPr>
              <w:keepNext/>
              <w:keepLines/>
              <w:spacing w:after="0"/>
              <w:rPr>
                <w:rFonts w:ascii="Arial" w:eastAsia="新細明體" w:hAnsi="Arial" w:cs="Arial"/>
                <w:sz w:val="18"/>
                <w:szCs w:val="22"/>
                <w:lang w:val="zh-CN" w:eastAsia="zh-TW"/>
              </w:rPr>
            </w:pPr>
            <w:r w:rsidRPr="007D5B0A">
              <w:rPr>
                <w:rFonts w:ascii="Arial" w:eastAsia="新細明體" w:hAnsi="Arial" w:cs="Arial" w:hint="eastAsia"/>
                <w:sz w:val="18"/>
                <w:szCs w:val="22"/>
                <w:lang w:val="zh-CN" w:eastAsia="zh-CN"/>
              </w:rPr>
              <w:t xml:space="preserve">Type </w:t>
            </w:r>
            <w:r>
              <w:rPr>
                <w:rFonts w:ascii="Arial" w:eastAsia="新細明體" w:hAnsi="Arial" w:cs="Arial" w:hint="eastAsia"/>
                <w:sz w:val="18"/>
                <w:szCs w:val="22"/>
                <w:lang w:val="zh-CN" w:eastAsia="zh-TW"/>
              </w:rPr>
              <w:t>A</w:t>
            </w:r>
          </w:p>
        </w:tc>
      </w:tr>
      <w:tr w:rsidR="00C4077A" w:rsidRPr="007D5B0A" w14:paraId="1611C5D0" w14:textId="77777777" w:rsidTr="002B3E28">
        <w:trPr>
          <w:jc w:val="center"/>
        </w:trPr>
        <w:tc>
          <w:tcPr>
            <w:tcW w:w="0" w:type="auto"/>
            <w:vMerge/>
            <w:tcBorders>
              <w:left w:val="single" w:sz="4" w:space="0" w:color="auto"/>
              <w:right w:val="single" w:sz="4" w:space="0" w:color="auto"/>
            </w:tcBorders>
            <w:vAlign w:val="center"/>
            <w:hideMark/>
          </w:tcPr>
          <w:p w14:paraId="59846F63"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8B20D38" w14:textId="77777777"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71B1F887" w14:textId="77777777" w:rsidR="00C4077A" w:rsidRPr="007D5B0A" w:rsidRDefault="00C4077A"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398556B" w14:textId="04972344" w:rsidR="00C4077A" w:rsidRPr="007D5B0A" w:rsidRDefault="00C4077A" w:rsidP="007D5B0A">
            <w:pPr>
              <w:keepNext/>
              <w:keepLines/>
              <w:spacing w:after="0"/>
              <w:rPr>
                <w:rFonts w:ascii="Arial" w:eastAsia="新細明體" w:hAnsi="Arial" w:cs="Arial"/>
                <w:sz w:val="18"/>
                <w:szCs w:val="22"/>
                <w:lang w:val="zh-CN" w:eastAsia="zh-TW"/>
              </w:rPr>
            </w:pPr>
            <w:r>
              <w:rPr>
                <w:rFonts w:ascii="Arial" w:eastAsia="新細明體" w:hAnsi="Arial" w:cs="Arial" w:hint="eastAsia"/>
                <w:sz w:val="18"/>
                <w:szCs w:val="22"/>
                <w:lang w:val="zh-CN" w:eastAsia="zh-TW"/>
              </w:rPr>
              <w:t>2</w:t>
            </w:r>
          </w:p>
        </w:tc>
      </w:tr>
      <w:tr w:rsidR="00C4077A" w:rsidRPr="007D5B0A" w14:paraId="7E6B1DE0" w14:textId="77777777" w:rsidTr="002B3E28">
        <w:trPr>
          <w:jc w:val="center"/>
        </w:trPr>
        <w:tc>
          <w:tcPr>
            <w:tcW w:w="0" w:type="auto"/>
            <w:vMerge/>
            <w:tcBorders>
              <w:left w:val="single" w:sz="4" w:space="0" w:color="auto"/>
              <w:right w:val="single" w:sz="4" w:space="0" w:color="auto"/>
            </w:tcBorders>
            <w:vAlign w:val="center"/>
            <w:hideMark/>
          </w:tcPr>
          <w:p w14:paraId="42DE6B2B"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9C229B5" w14:textId="77777777"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58C703D5" w14:textId="77777777" w:rsidR="00C4077A" w:rsidRPr="007D5B0A" w:rsidRDefault="00C4077A"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F343BA1" w14:textId="39A16462" w:rsidR="00C4077A" w:rsidRPr="008E2F8A" w:rsidRDefault="00C4077A" w:rsidP="008E2F8A">
            <w:pPr>
              <w:keepNext/>
              <w:keepLines/>
              <w:spacing w:after="0"/>
              <w:rPr>
                <w:rFonts w:ascii="Arial" w:eastAsia="新細明體" w:hAnsi="Arial" w:cs="Arial"/>
                <w:sz w:val="18"/>
                <w:szCs w:val="22"/>
                <w:lang w:val="en-US" w:eastAsia="zh-CN"/>
              </w:rPr>
            </w:pPr>
            <w:r w:rsidRPr="008E2F8A">
              <w:rPr>
                <w:rFonts w:ascii="Arial" w:eastAsia="新細明體" w:hAnsi="Arial" w:cs="Arial"/>
                <w:sz w:val="18"/>
                <w:szCs w:val="22"/>
                <w:lang w:val="en-US" w:eastAsia="zh-CN"/>
              </w:rPr>
              <w:t xml:space="preserve">12 for mod(i, 40) =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2,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3,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4,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5,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6,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7, </w:t>
            </w:r>
            <w:r>
              <w:rPr>
                <w:rFonts w:ascii="Arial" w:eastAsia="新細明體" w:hAnsi="Arial" w:cs="Arial" w:hint="eastAsia"/>
                <w:sz w:val="18"/>
                <w:szCs w:val="22"/>
                <w:lang w:val="en-US" w:eastAsia="zh-TW"/>
              </w:rPr>
              <w:t>1</w:t>
            </w:r>
            <w:r w:rsidRPr="008E2F8A">
              <w:rPr>
                <w:rFonts w:ascii="Arial" w:eastAsia="新細明體" w:hAnsi="Arial" w:cs="Arial"/>
                <w:sz w:val="18"/>
                <w:szCs w:val="22"/>
                <w:lang w:val="en-US" w:eastAsia="zh-CN"/>
              </w:rPr>
              <w:t xml:space="preserve">8,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2,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3,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4,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5,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6,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 xml:space="preserve">7, </w:t>
            </w:r>
            <w:r>
              <w:rPr>
                <w:rFonts w:ascii="Arial" w:eastAsia="新細明體" w:hAnsi="Arial" w:cs="Arial" w:hint="eastAsia"/>
                <w:sz w:val="18"/>
                <w:szCs w:val="22"/>
                <w:lang w:val="en-US" w:eastAsia="zh-TW"/>
              </w:rPr>
              <w:t>3</w:t>
            </w:r>
            <w:r w:rsidRPr="008E2F8A">
              <w:rPr>
                <w:rFonts w:ascii="Arial" w:eastAsia="新細明體" w:hAnsi="Arial" w:cs="Arial"/>
                <w:sz w:val="18"/>
                <w:szCs w:val="22"/>
                <w:lang w:val="en-US" w:eastAsia="zh-CN"/>
              </w:rPr>
              <w:t>8</w:t>
            </w:r>
          </w:p>
          <w:p w14:paraId="61E04908" w14:textId="461034F5" w:rsidR="00C4077A" w:rsidRPr="008E2F8A" w:rsidRDefault="00C4077A" w:rsidP="008E2F8A">
            <w:pPr>
              <w:keepNext/>
              <w:keepLines/>
              <w:spacing w:after="0"/>
              <w:rPr>
                <w:rFonts w:ascii="Arial" w:eastAsia="新細明體" w:hAnsi="Arial" w:cs="Arial"/>
                <w:sz w:val="18"/>
                <w:szCs w:val="22"/>
                <w:lang w:val="en-US" w:eastAsia="zh-TW"/>
              </w:rPr>
            </w:pPr>
          </w:p>
          <w:p w14:paraId="745EA4ED" w14:textId="1F92F682" w:rsidR="00C4077A" w:rsidRPr="008E2F8A" w:rsidRDefault="002E6BC7" w:rsidP="008E2F8A">
            <w:pPr>
              <w:keepNext/>
              <w:keepLines/>
              <w:spacing w:after="0"/>
              <w:rPr>
                <w:rFonts w:ascii="Arial" w:eastAsia="新細明體" w:hAnsi="Arial" w:cs="Arial"/>
                <w:sz w:val="18"/>
                <w:szCs w:val="22"/>
                <w:lang w:val="en-US" w:eastAsia="zh-CN"/>
              </w:rPr>
            </w:pPr>
            <w:r w:rsidRPr="00502F5E">
              <w:rPr>
                <w:rFonts w:ascii="Arial" w:eastAsia="新細明體" w:hAnsi="Arial" w:cs="Arial"/>
                <w:sz w:val="18"/>
                <w:szCs w:val="22"/>
                <w:lang w:val="en-US" w:eastAsia="zh-TW"/>
              </w:rPr>
              <w:t>9</w:t>
            </w:r>
            <w:r w:rsidR="00C4077A" w:rsidRPr="00502F5E">
              <w:rPr>
                <w:rFonts w:ascii="Arial" w:eastAsia="新細明體" w:hAnsi="Arial" w:cs="Arial"/>
                <w:sz w:val="18"/>
                <w:szCs w:val="22"/>
                <w:lang w:val="en-US" w:eastAsia="zh-CN"/>
              </w:rPr>
              <w:t xml:space="preserve"> for mod(i, 40) = </w:t>
            </w:r>
            <w:r w:rsidR="00C4077A" w:rsidRPr="00502F5E">
              <w:rPr>
                <w:rFonts w:ascii="Arial" w:eastAsia="新細明體" w:hAnsi="Arial" w:cs="Arial" w:hint="eastAsia"/>
                <w:sz w:val="18"/>
                <w:szCs w:val="22"/>
                <w:lang w:val="en-US" w:eastAsia="zh-TW"/>
              </w:rPr>
              <w:t>1</w:t>
            </w:r>
            <w:r w:rsidR="00C4077A" w:rsidRPr="00502F5E">
              <w:rPr>
                <w:rFonts w:ascii="Arial" w:eastAsia="新細明體" w:hAnsi="Arial" w:cs="Arial"/>
                <w:sz w:val="18"/>
                <w:szCs w:val="22"/>
                <w:lang w:val="en-US" w:eastAsia="zh-CN"/>
              </w:rPr>
              <w:t xml:space="preserve">9, </w:t>
            </w:r>
            <w:r w:rsidR="00C4077A" w:rsidRPr="00502F5E">
              <w:rPr>
                <w:rFonts w:ascii="Arial" w:eastAsia="新細明體" w:hAnsi="Arial" w:cs="Arial" w:hint="eastAsia"/>
                <w:sz w:val="18"/>
                <w:szCs w:val="22"/>
                <w:lang w:val="en-US" w:eastAsia="zh-TW"/>
              </w:rPr>
              <w:t>3</w:t>
            </w:r>
            <w:r w:rsidR="00C4077A" w:rsidRPr="00502F5E">
              <w:rPr>
                <w:rFonts w:ascii="Arial" w:eastAsia="新細明體" w:hAnsi="Arial" w:cs="Arial"/>
                <w:sz w:val="18"/>
                <w:szCs w:val="22"/>
                <w:lang w:val="en-US" w:eastAsia="zh-CN"/>
              </w:rPr>
              <w:t>9</w:t>
            </w:r>
          </w:p>
          <w:p w14:paraId="65EADE9D" w14:textId="5EE4EBBB" w:rsidR="00C4077A" w:rsidRPr="007D5B0A" w:rsidRDefault="00C4077A" w:rsidP="007D5B0A">
            <w:pPr>
              <w:keepNext/>
              <w:keepLines/>
              <w:spacing w:after="0"/>
              <w:rPr>
                <w:rFonts w:ascii="Arial" w:eastAsia="新細明體" w:hAnsi="Arial" w:cs="Arial"/>
                <w:sz w:val="18"/>
                <w:szCs w:val="22"/>
                <w:lang w:val="en-US" w:eastAsia="zh-CN"/>
              </w:rPr>
            </w:pPr>
          </w:p>
        </w:tc>
      </w:tr>
      <w:tr w:rsidR="00C4077A" w:rsidRPr="007D5B0A" w14:paraId="4FF2C8C0" w14:textId="77777777" w:rsidTr="002B3E28">
        <w:trPr>
          <w:jc w:val="center"/>
        </w:trPr>
        <w:tc>
          <w:tcPr>
            <w:tcW w:w="0" w:type="auto"/>
            <w:vMerge/>
            <w:tcBorders>
              <w:left w:val="single" w:sz="4" w:space="0" w:color="auto"/>
              <w:right w:val="single" w:sz="4" w:space="0" w:color="auto"/>
            </w:tcBorders>
            <w:vAlign w:val="center"/>
            <w:hideMark/>
          </w:tcPr>
          <w:p w14:paraId="6E660957"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B814F42"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0ACA6C2C"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2A49B9E" w14:textId="61D54C9D" w:rsidR="00C4077A" w:rsidRPr="007D5B0A" w:rsidRDefault="00C4077A" w:rsidP="007D5B0A">
            <w:pPr>
              <w:keepNext/>
              <w:keepLines/>
              <w:spacing w:after="0"/>
              <w:rPr>
                <w:rFonts w:ascii="Arial" w:eastAsia="新細明體" w:hAnsi="Arial" w:cs="Arial"/>
                <w:sz w:val="18"/>
                <w:szCs w:val="22"/>
                <w:lang w:val="zh-CN" w:eastAsia="zh-TW"/>
              </w:rPr>
            </w:pPr>
            <w:r>
              <w:rPr>
                <w:rFonts w:ascii="Arial" w:eastAsia="新細明體" w:hAnsi="Arial" w:cs="Arial" w:hint="eastAsia"/>
                <w:sz w:val="18"/>
                <w:szCs w:val="22"/>
                <w:lang w:val="zh-CN" w:eastAsia="zh-TW"/>
              </w:rPr>
              <w:t>2</w:t>
            </w:r>
          </w:p>
        </w:tc>
      </w:tr>
      <w:tr w:rsidR="00C4077A" w:rsidRPr="007D5B0A" w14:paraId="69100C51" w14:textId="77777777" w:rsidTr="002B3E28">
        <w:trPr>
          <w:jc w:val="center"/>
        </w:trPr>
        <w:tc>
          <w:tcPr>
            <w:tcW w:w="0" w:type="auto"/>
            <w:vMerge/>
            <w:tcBorders>
              <w:left w:val="single" w:sz="4" w:space="0" w:color="auto"/>
              <w:right w:val="single" w:sz="4" w:space="0" w:color="auto"/>
            </w:tcBorders>
            <w:vAlign w:val="center"/>
            <w:hideMark/>
          </w:tcPr>
          <w:p w14:paraId="300C4B1D"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2AA5772"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Dynamic PRB bundling</w:t>
            </w:r>
          </w:p>
        </w:tc>
        <w:tc>
          <w:tcPr>
            <w:tcW w:w="571" w:type="pct"/>
            <w:tcBorders>
              <w:top w:val="single" w:sz="4" w:space="0" w:color="auto"/>
              <w:left w:val="single" w:sz="4" w:space="0" w:color="auto"/>
              <w:bottom w:val="single" w:sz="4" w:space="0" w:color="auto"/>
              <w:right w:val="single" w:sz="4" w:space="0" w:color="auto"/>
            </w:tcBorders>
          </w:tcPr>
          <w:p w14:paraId="3BE9AE4B"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ED05315"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false</w:t>
            </w:r>
          </w:p>
        </w:tc>
      </w:tr>
      <w:tr w:rsidR="00C4077A" w:rsidRPr="007D5B0A" w14:paraId="67B95B9F" w14:textId="77777777" w:rsidTr="002B3E28">
        <w:trPr>
          <w:jc w:val="center"/>
        </w:trPr>
        <w:tc>
          <w:tcPr>
            <w:tcW w:w="0" w:type="auto"/>
            <w:vMerge/>
            <w:tcBorders>
              <w:left w:val="single" w:sz="4" w:space="0" w:color="auto"/>
              <w:right w:val="single" w:sz="4" w:space="0" w:color="auto"/>
            </w:tcBorders>
            <w:vAlign w:val="center"/>
            <w:hideMark/>
          </w:tcPr>
          <w:p w14:paraId="27B56867"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572FD40" w14:textId="77777777"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576A652D" w14:textId="77777777" w:rsidR="00C4077A" w:rsidRPr="007D5B0A" w:rsidRDefault="00C4077A"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7B862F7"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0</w:t>
            </w:r>
          </w:p>
        </w:tc>
      </w:tr>
      <w:tr w:rsidR="00C4077A" w:rsidRPr="007D5B0A" w14:paraId="721B6310" w14:textId="77777777" w:rsidTr="002B3E28">
        <w:trPr>
          <w:jc w:val="center"/>
        </w:trPr>
        <w:tc>
          <w:tcPr>
            <w:tcW w:w="0" w:type="auto"/>
            <w:vMerge/>
            <w:tcBorders>
              <w:left w:val="single" w:sz="4" w:space="0" w:color="auto"/>
              <w:right w:val="single" w:sz="4" w:space="0" w:color="auto"/>
            </w:tcBorders>
            <w:vAlign w:val="center"/>
            <w:hideMark/>
          </w:tcPr>
          <w:p w14:paraId="4CFCBDF3"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70FEF4B" w14:textId="27B2A804"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 xml:space="preserve">First DMRS position for Type </w:t>
            </w:r>
            <w:r>
              <w:rPr>
                <w:rFonts w:ascii="Arial" w:eastAsia="新細明體" w:hAnsi="Arial" w:cs="Arial" w:hint="eastAsia"/>
                <w:sz w:val="18"/>
                <w:szCs w:val="22"/>
                <w:lang w:val="en-US" w:eastAsia="zh-TW"/>
              </w:rPr>
              <w:t xml:space="preserve">A </w:t>
            </w:r>
            <w:r w:rsidRPr="007D5B0A">
              <w:rPr>
                <w:rFonts w:ascii="Arial" w:eastAsia="新細明體" w:hAnsi="Arial" w:cs="Arial"/>
                <w:sz w:val="18"/>
                <w:szCs w:val="22"/>
                <w:lang w:val="en-US" w:eastAsia="zh-TW"/>
              </w:rPr>
              <w:t>PDSCH mapping</w:t>
            </w:r>
          </w:p>
        </w:tc>
        <w:tc>
          <w:tcPr>
            <w:tcW w:w="571" w:type="pct"/>
            <w:tcBorders>
              <w:top w:val="single" w:sz="4" w:space="0" w:color="auto"/>
              <w:left w:val="single" w:sz="4" w:space="0" w:color="auto"/>
              <w:bottom w:val="single" w:sz="4" w:space="0" w:color="auto"/>
              <w:right w:val="single" w:sz="4" w:space="0" w:color="auto"/>
            </w:tcBorders>
          </w:tcPr>
          <w:p w14:paraId="595BC5D2" w14:textId="77777777" w:rsidR="00C4077A" w:rsidRPr="007D5B0A" w:rsidRDefault="00C4077A"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0C0DE42" w14:textId="52CE924B" w:rsidR="00C4077A" w:rsidRPr="007D5B0A" w:rsidRDefault="00C4077A" w:rsidP="007D5B0A">
            <w:pPr>
              <w:keepNext/>
              <w:keepLines/>
              <w:spacing w:after="0"/>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r>
      <w:tr w:rsidR="00C4077A" w:rsidRPr="007D5B0A" w14:paraId="33143C6E" w14:textId="77777777" w:rsidTr="002B3E28">
        <w:trPr>
          <w:jc w:val="center"/>
        </w:trPr>
        <w:tc>
          <w:tcPr>
            <w:tcW w:w="0" w:type="auto"/>
            <w:vMerge/>
            <w:tcBorders>
              <w:left w:val="single" w:sz="4" w:space="0" w:color="auto"/>
              <w:right w:val="single" w:sz="4" w:space="0" w:color="auto"/>
            </w:tcBorders>
            <w:vAlign w:val="center"/>
            <w:hideMark/>
          </w:tcPr>
          <w:p w14:paraId="1FB45BE5"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5361610"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DMRS type</w:t>
            </w:r>
          </w:p>
        </w:tc>
        <w:tc>
          <w:tcPr>
            <w:tcW w:w="571" w:type="pct"/>
            <w:tcBorders>
              <w:top w:val="single" w:sz="4" w:space="0" w:color="auto"/>
              <w:left w:val="single" w:sz="4" w:space="0" w:color="auto"/>
              <w:bottom w:val="single" w:sz="4" w:space="0" w:color="auto"/>
              <w:right w:val="single" w:sz="4" w:space="0" w:color="auto"/>
            </w:tcBorders>
          </w:tcPr>
          <w:p w14:paraId="66F954A7"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3179A4"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Type 1</w:t>
            </w:r>
          </w:p>
        </w:tc>
      </w:tr>
      <w:tr w:rsidR="00C4077A" w:rsidRPr="007D5B0A" w14:paraId="4CB5247F" w14:textId="77777777" w:rsidTr="002B3E28">
        <w:trPr>
          <w:jc w:val="center"/>
        </w:trPr>
        <w:tc>
          <w:tcPr>
            <w:tcW w:w="0" w:type="auto"/>
            <w:vMerge/>
            <w:tcBorders>
              <w:left w:val="single" w:sz="4" w:space="0" w:color="auto"/>
              <w:right w:val="single" w:sz="4" w:space="0" w:color="auto"/>
            </w:tcBorders>
            <w:vAlign w:val="center"/>
            <w:hideMark/>
          </w:tcPr>
          <w:p w14:paraId="2A5F161D"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CE01B52"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5C84E8E3" w14:textId="77777777"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1E72CF8" w14:textId="7D0C59F1" w:rsidR="00C4077A" w:rsidRPr="007D5B0A" w:rsidRDefault="00C4077A" w:rsidP="007D5B0A">
            <w:pPr>
              <w:keepNext/>
              <w:keepLines/>
              <w:spacing w:after="0"/>
              <w:rPr>
                <w:rFonts w:ascii="Arial" w:eastAsia="新細明體" w:hAnsi="Arial" w:cs="Arial"/>
                <w:sz w:val="18"/>
                <w:szCs w:val="22"/>
                <w:lang w:val="zh-CN" w:eastAsia="zh-TW"/>
              </w:rPr>
            </w:pPr>
            <w:r>
              <w:rPr>
                <w:rFonts w:ascii="Arial" w:eastAsia="新細明體" w:hAnsi="Arial" w:cs="Arial" w:hint="eastAsia"/>
                <w:sz w:val="18"/>
                <w:szCs w:val="22"/>
                <w:lang w:val="zh-CN" w:eastAsia="zh-TW"/>
              </w:rPr>
              <w:t>2</w:t>
            </w:r>
          </w:p>
        </w:tc>
      </w:tr>
      <w:tr w:rsidR="00C4077A" w:rsidRPr="007D5B0A" w14:paraId="79E2CAFA" w14:textId="77777777" w:rsidTr="002B3E28">
        <w:trPr>
          <w:jc w:val="center"/>
        </w:trPr>
        <w:tc>
          <w:tcPr>
            <w:tcW w:w="0" w:type="auto"/>
            <w:vMerge/>
            <w:tcBorders>
              <w:left w:val="single" w:sz="4" w:space="0" w:color="auto"/>
              <w:right w:val="single" w:sz="4" w:space="0" w:color="auto"/>
            </w:tcBorders>
            <w:vAlign w:val="center"/>
            <w:hideMark/>
          </w:tcPr>
          <w:p w14:paraId="5C460675"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572AD0B" w14:textId="77777777"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1B65401D" w14:textId="77777777" w:rsidR="00C4077A" w:rsidRPr="007D5B0A" w:rsidRDefault="00C4077A" w:rsidP="007D5B0A">
            <w:pPr>
              <w:keepNext/>
              <w:keepLines/>
              <w:spacing w:after="0"/>
              <w:rPr>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6594618"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Disable</w:t>
            </w:r>
          </w:p>
        </w:tc>
      </w:tr>
      <w:tr w:rsidR="00C4077A" w:rsidRPr="007D5B0A" w14:paraId="550E38BE" w14:textId="77777777" w:rsidTr="002B3E28">
        <w:trPr>
          <w:jc w:val="center"/>
        </w:trPr>
        <w:tc>
          <w:tcPr>
            <w:tcW w:w="0" w:type="auto"/>
            <w:vMerge/>
            <w:tcBorders>
              <w:left w:val="single" w:sz="4" w:space="0" w:color="auto"/>
              <w:right w:val="single" w:sz="4" w:space="0" w:color="auto"/>
            </w:tcBorders>
            <w:vAlign w:val="center"/>
            <w:hideMark/>
          </w:tcPr>
          <w:p w14:paraId="0C91C4DF" w14:textId="77777777" w:rsidR="00C4077A" w:rsidRPr="007D5B0A" w:rsidRDefault="00C4077A"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F3A4FCA" w14:textId="77777777" w:rsidR="00C4077A" w:rsidRPr="007D5B0A" w:rsidRDefault="00C4077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0B13DBBE" w14:textId="77777777" w:rsidR="00C4077A" w:rsidRPr="007D5B0A" w:rsidRDefault="00C4077A" w:rsidP="007D5B0A">
            <w:pPr>
              <w:keepNext/>
              <w:keepLines/>
              <w:spacing w:after="0"/>
              <w:rPr>
                <w:rFonts w:ascii="Arial" w:eastAsia="新細明體" w:hAnsi="Arial" w:cs="Arial"/>
                <w:sz w:val="18"/>
                <w:szCs w:val="22"/>
                <w:lang w:val="zh-CN" w:eastAsia="zh-CN"/>
              </w:rPr>
            </w:pPr>
            <w:r w:rsidRPr="007D5B0A">
              <w:rPr>
                <w:rFonts w:ascii="Arial" w:eastAsia="新細明體" w:hAnsi="Arial" w:cs="Arial" w:hint="eastAsia"/>
                <w:sz w:val="18"/>
                <w:szCs w:val="22"/>
                <w:lang w:val="zh-CN"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3E1B5F5" w14:textId="2B4F0FEF" w:rsidR="00C4077A" w:rsidRPr="007D5B0A" w:rsidRDefault="00C4077A" w:rsidP="007D5B0A">
            <w:pPr>
              <w:keepNext/>
              <w:keepLines/>
              <w:spacing w:after="0"/>
              <w:rPr>
                <w:rFonts w:ascii="Arial" w:eastAsia="新細明體" w:hAnsi="Arial" w:cs="Arial"/>
                <w:sz w:val="18"/>
                <w:szCs w:val="22"/>
                <w:lang w:val="en-US" w:eastAsia="zh-TW"/>
              </w:rPr>
            </w:pPr>
            <w:r>
              <w:rPr>
                <w:rFonts w:ascii="Arial" w:eastAsia="新細明體" w:hAnsi="Arial" w:cs="Arial" w:hint="eastAsia"/>
                <w:sz w:val="18"/>
                <w:szCs w:val="22"/>
                <w:lang w:val="en-US" w:eastAsia="zh-TW"/>
              </w:rPr>
              <w:t xml:space="preserve">8 </w:t>
            </w:r>
            <w:r w:rsidRPr="00AC2D6B">
              <w:rPr>
                <w:rFonts w:ascii="Arial" w:eastAsia="新細明體" w:hAnsi="Arial" w:cs="Arial"/>
                <w:sz w:val="18"/>
                <w:szCs w:val="22"/>
                <w:lang w:val="en-US" w:eastAsia="zh-CN"/>
              </w:rPr>
              <w:t xml:space="preserve">for mod(i, 40) =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2,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3,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4,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5,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6, </w:t>
            </w:r>
            <w:r>
              <w:rPr>
                <w:rFonts w:ascii="Arial" w:eastAsia="新細明體" w:hAnsi="Arial" w:cs="Arial" w:hint="eastAsia"/>
                <w:sz w:val="18"/>
                <w:szCs w:val="22"/>
                <w:lang w:val="en-US" w:eastAsia="zh-TW"/>
              </w:rPr>
              <w:t>1</w:t>
            </w:r>
            <w:r w:rsidRPr="00AC2D6B">
              <w:rPr>
                <w:rFonts w:ascii="Arial" w:eastAsia="新細明體" w:hAnsi="Arial" w:cs="Arial"/>
                <w:sz w:val="18"/>
                <w:szCs w:val="22"/>
                <w:lang w:val="en-US" w:eastAsia="zh-CN"/>
              </w:rPr>
              <w:t xml:space="preserve">7, </w:t>
            </w:r>
            <w:r>
              <w:rPr>
                <w:rFonts w:ascii="Arial" w:eastAsia="新細明體" w:hAnsi="Arial" w:cs="Arial" w:hint="eastAsia"/>
                <w:sz w:val="18"/>
                <w:szCs w:val="22"/>
                <w:lang w:val="en-US" w:eastAsia="zh-TW"/>
              </w:rPr>
              <w:t>18, 19, 3</w:t>
            </w:r>
            <w:r w:rsidRPr="00AC2D6B">
              <w:rPr>
                <w:rFonts w:ascii="Arial" w:eastAsia="新細明體" w:hAnsi="Arial" w:cs="Arial"/>
                <w:sz w:val="18"/>
                <w:szCs w:val="22"/>
                <w:lang w:val="en-US" w:eastAsia="zh-CN"/>
              </w:rPr>
              <w:t xml:space="preserve">2, </w:t>
            </w:r>
            <w:r>
              <w:rPr>
                <w:rFonts w:ascii="Arial" w:eastAsia="新細明體" w:hAnsi="Arial" w:cs="Arial" w:hint="eastAsia"/>
                <w:sz w:val="18"/>
                <w:szCs w:val="22"/>
                <w:lang w:val="en-US" w:eastAsia="zh-TW"/>
              </w:rPr>
              <w:t>3</w:t>
            </w:r>
            <w:r w:rsidRPr="00AC2D6B">
              <w:rPr>
                <w:rFonts w:ascii="Arial" w:eastAsia="新細明體" w:hAnsi="Arial" w:cs="Arial"/>
                <w:sz w:val="18"/>
                <w:szCs w:val="22"/>
                <w:lang w:val="en-US" w:eastAsia="zh-CN"/>
              </w:rPr>
              <w:t xml:space="preserve">3, </w:t>
            </w:r>
            <w:r>
              <w:rPr>
                <w:rFonts w:ascii="Arial" w:eastAsia="新細明體" w:hAnsi="Arial" w:cs="Arial" w:hint="eastAsia"/>
                <w:sz w:val="18"/>
                <w:szCs w:val="22"/>
                <w:lang w:val="en-US" w:eastAsia="zh-TW"/>
              </w:rPr>
              <w:t>3</w:t>
            </w:r>
            <w:r w:rsidRPr="00AC2D6B">
              <w:rPr>
                <w:rFonts w:ascii="Arial" w:eastAsia="新細明體" w:hAnsi="Arial" w:cs="Arial"/>
                <w:sz w:val="18"/>
                <w:szCs w:val="22"/>
                <w:lang w:val="en-US" w:eastAsia="zh-CN"/>
              </w:rPr>
              <w:t xml:space="preserve">4, </w:t>
            </w:r>
            <w:r>
              <w:rPr>
                <w:rFonts w:ascii="Arial" w:eastAsia="新細明體" w:hAnsi="Arial" w:cs="Arial" w:hint="eastAsia"/>
                <w:sz w:val="18"/>
                <w:szCs w:val="22"/>
                <w:lang w:val="en-US" w:eastAsia="zh-TW"/>
              </w:rPr>
              <w:t>3</w:t>
            </w:r>
            <w:r w:rsidRPr="00AC2D6B">
              <w:rPr>
                <w:rFonts w:ascii="Arial" w:eastAsia="新細明體" w:hAnsi="Arial" w:cs="Arial"/>
                <w:sz w:val="18"/>
                <w:szCs w:val="22"/>
                <w:lang w:val="en-US" w:eastAsia="zh-CN"/>
              </w:rPr>
              <w:t xml:space="preserve">5, </w:t>
            </w:r>
            <w:r>
              <w:rPr>
                <w:rFonts w:ascii="Arial" w:eastAsia="新細明體" w:hAnsi="Arial" w:cs="Arial" w:hint="eastAsia"/>
                <w:sz w:val="18"/>
                <w:szCs w:val="22"/>
                <w:lang w:val="en-US" w:eastAsia="zh-TW"/>
              </w:rPr>
              <w:t>3</w:t>
            </w:r>
            <w:r w:rsidRPr="00AC2D6B">
              <w:rPr>
                <w:rFonts w:ascii="Arial" w:eastAsia="新細明體" w:hAnsi="Arial" w:cs="Arial"/>
                <w:sz w:val="18"/>
                <w:szCs w:val="22"/>
                <w:lang w:val="en-US" w:eastAsia="zh-CN"/>
              </w:rPr>
              <w:t xml:space="preserve">6, </w:t>
            </w:r>
            <w:r>
              <w:rPr>
                <w:rFonts w:ascii="Arial" w:eastAsia="新細明體" w:hAnsi="Arial" w:cs="Arial" w:hint="eastAsia"/>
                <w:sz w:val="18"/>
                <w:szCs w:val="22"/>
                <w:lang w:val="en-US" w:eastAsia="zh-TW"/>
              </w:rPr>
              <w:t>3</w:t>
            </w:r>
            <w:r w:rsidRPr="00AC2D6B">
              <w:rPr>
                <w:rFonts w:ascii="Arial" w:eastAsia="新細明體" w:hAnsi="Arial" w:cs="Arial"/>
                <w:sz w:val="18"/>
                <w:szCs w:val="22"/>
                <w:lang w:val="en-US" w:eastAsia="zh-CN"/>
              </w:rPr>
              <w:t>7</w:t>
            </w:r>
            <w:r>
              <w:rPr>
                <w:rFonts w:ascii="Arial" w:eastAsia="新細明體" w:hAnsi="Arial" w:cs="Arial" w:hint="eastAsia"/>
                <w:sz w:val="18"/>
                <w:szCs w:val="22"/>
                <w:lang w:val="en-US" w:eastAsia="zh-TW"/>
              </w:rPr>
              <w:t>, 38</w:t>
            </w:r>
          </w:p>
        </w:tc>
      </w:tr>
      <w:tr w:rsidR="00DC383F" w:rsidRPr="007D5B0A" w14:paraId="42D4F318" w14:textId="77777777" w:rsidTr="002B3E28">
        <w:trPr>
          <w:jc w:val="center"/>
        </w:trPr>
        <w:tc>
          <w:tcPr>
            <w:tcW w:w="0" w:type="auto"/>
            <w:vMerge/>
            <w:tcBorders>
              <w:left w:val="single" w:sz="4" w:space="0" w:color="auto"/>
              <w:right w:val="single" w:sz="4" w:space="0" w:color="auto"/>
            </w:tcBorders>
            <w:vAlign w:val="center"/>
          </w:tcPr>
          <w:p w14:paraId="3E0535CF" w14:textId="77777777" w:rsidR="00DC383F" w:rsidRPr="007D5B0A" w:rsidRDefault="00DC383F" w:rsidP="007D5B0A">
            <w:pPr>
              <w:spacing w:after="0"/>
              <w:rPr>
                <w:rFonts w:ascii="Arial" w:eastAsia="SimSun" w:hAnsi="Arial"/>
                <w:sz w:val="18"/>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tcPr>
          <w:p w14:paraId="68EE22BC" w14:textId="435E8352" w:rsidR="00DC383F" w:rsidRPr="007D5B0A" w:rsidRDefault="00DC383F" w:rsidP="007D5B0A">
            <w:pPr>
              <w:keepNext/>
              <w:keepLines/>
              <w:spacing w:after="0"/>
              <w:rPr>
                <w:rFonts w:ascii="Arial" w:eastAsia="新細明體" w:hAnsi="Arial" w:cs="Arial"/>
                <w:sz w:val="18"/>
                <w:szCs w:val="22"/>
                <w:lang w:val="en-US" w:eastAsia="de-DE"/>
              </w:rPr>
            </w:pPr>
            <w:r w:rsidRPr="00DC383F">
              <w:rPr>
                <w:rFonts w:ascii="Arial" w:eastAsia="新細明體" w:hAnsi="Arial" w:cs="Arial"/>
                <w:sz w:val="18"/>
                <w:szCs w:val="22"/>
                <w:lang w:eastAsia="de-DE"/>
              </w:rPr>
              <w:t>Number of HARQ Processes</w:t>
            </w:r>
          </w:p>
        </w:tc>
        <w:tc>
          <w:tcPr>
            <w:tcW w:w="571" w:type="pct"/>
            <w:tcBorders>
              <w:top w:val="single" w:sz="4" w:space="0" w:color="auto"/>
              <w:left w:val="single" w:sz="4" w:space="0" w:color="auto"/>
              <w:bottom w:val="single" w:sz="4" w:space="0" w:color="auto"/>
              <w:right w:val="single" w:sz="4" w:space="0" w:color="auto"/>
            </w:tcBorders>
          </w:tcPr>
          <w:p w14:paraId="12B76CA7" w14:textId="77777777" w:rsidR="00DC383F" w:rsidRPr="007D5B0A" w:rsidRDefault="00DC383F"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CFFACB" w14:textId="384832E6" w:rsidR="00DC383F" w:rsidRDefault="00DC383F" w:rsidP="007D5B0A">
            <w:pPr>
              <w:keepNext/>
              <w:keepLines/>
              <w:spacing w:after="0"/>
              <w:rPr>
                <w:rFonts w:ascii="Arial" w:eastAsia="新細明體" w:hAnsi="Arial" w:cs="Arial"/>
                <w:sz w:val="18"/>
                <w:szCs w:val="22"/>
                <w:lang w:val="en-US" w:eastAsia="zh-TW"/>
              </w:rPr>
            </w:pPr>
            <w:r>
              <w:rPr>
                <w:rFonts w:ascii="Arial" w:eastAsia="新細明體" w:hAnsi="Arial" w:cs="Arial"/>
                <w:sz w:val="18"/>
                <w:szCs w:val="22"/>
                <w:lang w:val="en-US" w:eastAsia="zh-TW"/>
              </w:rPr>
              <w:t>4</w:t>
            </w:r>
          </w:p>
        </w:tc>
      </w:tr>
      <w:tr w:rsidR="00644389" w:rsidRPr="007D5B0A" w14:paraId="70AA409D" w14:textId="77777777" w:rsidTr="005611ED">
        <w:trPr>
          <w:jc w:val="center"/>
        </w:trPr>
        <w:tc>
          <w:tcPr>
            <w:tcW w:w="0" w:type="auto"/>
            <w:vMerge/>
            <w:tcBorders>
              <w:left w:val="single" w:sz="4" w:space="0" w:color="auto"/>
              <w:right w:val="single" w:sz="4" w:space="0" w:color="auto"/>
            </w:tcBorders>
            <w:vAlign w:val="center"/>
          </w:tcPr>
          <w:p w14:paraId="2D9213B6" w14:textId="77777777" w:rsidR="00644389" w:rsidRPr="007D5B0A" w:rsidRDefault="00644389" w:rsidP="00644389">
            <w:pPr>
              <w:spacing w:after="0"/>
              <w:rPr>
                <w:rFonts w:ascii="Arial" w:eastAsia="SimSun" w:hAnsi="Arial"/>
                <w:sz w:val="18"/>
                <w:lang w:val="en-US" w:eastAsia="zh-CN"/>
              </w:rPr>
            </w:pPr>
          </w:p>
        </w:tc>
        <w:tc>
          <w:tcPr>
            <w:tcW w:w="631" w:type="pct"/>
            <w:vMerge w:val="restart"/>
            <w:tcBorders>
              <w:top w:val="single" w:sz="4" w:space="0" w:color="auto"/>
              <w:left w:val="single" w:sz="4" w:space="0" w:color="auto"/>
              <w:right w:val="single" w:sz="4" w:space="0" w:color="auto"/>
            </w:tcBorders>
          </w:tcPr>
          <w:p w14:paraId="580AE743" w14:textId="48A70BF2"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CSI</w:t>
            </w:r>
            <w:r w:rsidRPr="00C4077A">
              <w:rPr>
                <w:rFonts w:ascii="Arial" w:eastAsia="新細明體" w:hAnsi="Arial" w:cs="Arial"/>
                <w:sz w:val="18"/>
                <w:szCs w:val="22"/>
                <w:lang w:val="en-US" w:eastAsia="de-DE"/>
              </w:rPr>
              <w:noBreakHyphen/>
              <w:t>RS for tracking</w:t>
            </w:r>
          </w:p>
        </w:tc>
        <w:tc>
          <w:tcPr>
            <w:tcW w:w="916" w:type="pct"/>
            <w:tcBorders>
              <w:top w:val="single" w:sz="4" w:space="0" w:color="auto"/>
              <w:left w:val="single" w:sz="4" w:space="0" w:color="auto"/>
              <w:bottom w:val="single" w:sz="4" w:space="0" w:color="auto"/>
              <w:right w:val="single" w:sz="4" w:space="0" w:color="auto"/>
            </w:tcBorders>
          </w:tcPr>
          <w:p w14:paraId="443D76FE" w14:textId="78964C73"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3556CD62" w14:textId="1AB8F28B" w:rsidR="00644389" w:rsidRPr="00C4077A" w:rsidRDefault="00644389" w:rsidP="00644389">
            <w:pPr>
              <w:keepNext/>
              <w:keepLines/>
              <w:spacing w:after="0"/>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5E11EC7C" w14:textId="73932FAF" w:rsidR="00644389" w:rsidRDefault="00644389" w:rsidP="00644389">
            <w:pPr>
              <w:keepNext/>
              <w:keepLines/>
              <w:spacing w:after="0"/>
              <w:rPr>
                <w:rFonts w:ascii="Arial" w:eastAsia="新細明體" w:hAnsi="Arial" w:cs="Arial"/>
                <w:sz w:val="18"/>
                <w:szCs w:val="22"/>
                <w:lang w:val="en-US" w:eastAsia="zh-TW"/>
              </w:rPr>
            </w:pPr>
            <w:r w:rsidRPr="00644389">
              <w:rPr>
                <w:rFonts w:ascii="Arial" w:eastAsia="新細明體" w:hAnsi="Arial" w:cs="Arial"/>
                <w:sz w:val="18"/>
                <w:szCs w:val="22"/>
                <w:lang w:val="en-US" w:eastAsia="zh-TW"/>
              </w:rPr>
              <w:t>0 for CSI-RS resource 1,2,3,4</w:t>
            </w:r>
          </w:p>
        </w:tc>
      </w:tr>
      <w:tr w:rsidR="00644389" w:rsidRPr="007D5B0A" w14:paraId="54F1196D" w14:textId="77777777" w:rsidTr="005611ED">
        <w:trPr>
          <w:jc w:val="center"/>
        </w:trPr>
        <w:tc>
          <w:tcPr>
            <w:tcW w:w="0" w:type="auto"/>
            <w:vMerge/>
            <w:tcBorders>
              <w:left w:val="single" w:sz="4" w:space="0" w:color="auto"/>
              <w:right w:val="single" w:sz="4" w:space="0" w:color="auto"/>
            </w:tcBorders>
            <w:vAlign w:val="center"/>
          </w:tcPr>
          <w:p w14:paraId="6F862806"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08BA5536"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1A54701F" w14:textId="38FFD6A2"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OFDM symbols in the PRB used for CSI</w:t>
            </w:r>
            <w:r w:rsidRPr="00C4077A">
              <w:rPr>
                <w:rFonts w:ascii="Arial" w:eastAsia="新細明體" w:hAnsi="Arial" w:cs="Arial"/>
                <w:sz w:val="18"/>
                <w:szCs w:val="22"/>
                <w:lang w:val="en-US" w:eastAsia="de-DE"/>
              </w:rPr>
              <w:noBreakHyphen/>
              <w:t>RS</w:t>
            </w:r>
          </w:p>
        </w:tc>
        <w:tc>
          <w:tcPr>
            <w:tcW w:w="571" w:type="pct"/>
            <w:tcBorders>
              <w:top w:val="single" w:sz="4" w:space="0" w:color="auto"/>
              <w:left w:val="single" w:sz="4" w:space="0" w:color="auto"/>
              <w:bottom w:val="single" w:sz="4" w:space="0" w:color="auto"/>
              <w:right w:val="single" w:sz="4" w:space="0" w:color="auto"/>
            </w:tcBorders>
          </w:tcPr>
          <w:p w14:paraId="6F63A2CD" w14:textId="2FC45743" w:rsidR="00644389" w:rsidRPr="00C4077A" w:rsidRDefault="00644389" w:rsidP="00644389">
            <w:pPr>
              <w:keepNext/>
              <w:keepLines/>
              <w:spacing w:after="0"/>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08218B1E" w14:textId="77777777" w:rsidR="00644389" w:rsidRDefault="00644389" w:rsidP="00644389">
            <w:pPr>
              <w:keepNext/>
              <w:keepLines/>
              <w:spacing w:after="0"/>
              <w:rPr>
                <w:rFonts w:ascii="Arial" w:eastAsia="新細明體" w:hAnsi="Arial" w:cs="Arial"/>
                <w:sz w:val="18"/>
                <w:szCs w:val="22"/>
                <w:lang w:val="en-US" w:eastAsia="zh-TW"/>
              </w:rPr>
            </w:pPr>
            <w:r w:rsidRPr="00644389">
              <w:rPr>
                <w:rFonts w:ascii="Arial" w:eastAsia="新細明體" w:hAnsi="Arial" w:cs="Arial"/>
                <w:sz w:val="18"/>
                <w:szCs w:val="22"/>
                <w:lang w:val="en-US" w:eastAsia="zh-TW"/>
              </w:rPr>
              <w:t>l</w:t>
            </w:r>
            <w:r w:rsidRPr="00F74CE3">
              <w:rPr>
                <w:rFonts w:ascii="Arial" w:eastAsia="新細明體" w:hAnsi="Arial" w:cs="Arial"/>
                <w:sz w:val="18"/>
                <w:szCs w:val="22"/>
                <w:vertAlign w:val="subscript"/>
                <w:lang w:val="en-US" w:eastAsia="zh-TW"/>
              </w:rPr>
              <w:t>0</w:t>
            </w:r>
            <w:r w:rsidRPr="00644389">
              <w:rPr>
                <w:rFonts w:ascii="Arial" w:eastAsia="新細明體" w:hAnsi="Arial" w:cs="Arial"/>
                <w:sz w:val="18"/>
                <w:szCs w:val="22"/>
                <w:lang w:val="en-US" w:eastAsia="zh-TW"/>
              </w:rPr>
              <w:t xml:space="preserve"> = 6 for CSI-RS resource 1 and 3</w:t>
            </w:r>
          </w:p>
          <w:p w14:paraId="5C69766D" w14:textId="3C95D63F" w:rsidR="00644389" w:rsidRDefault="00644389" w:rsidP="00644389">
            <w:pPr>
              <w:keepNext/>
              <w:keepLines/>
              <w:spacing w:after="0"/>
              <w:rPr>
                <w:rFonts w:ascii="Arial" w:eastAsia="新細明體" w:hAnsi="Arial" w:cs="Arial"/>
                <w:sz w:val="18"/>
                <w:szCs w:val="22"/>
                <w:lang w:val="en-US" w:eastAsia="zh-TW"/>
              </w:rPr>
            </w:pPr>
            <w:r w:rsidRPr="00644389">
              <w:rPr>
                <w:rFonts w:ascii="Arial" w:eastAsia="新細明體" w:hAnsi="Arial" w:cs="Arial"/>
                <w:sz w:val="18"/>
                <w:szCs w:val="22"/>
                <w:lang w:val="en-US" w:eastAsia="zh-TW"/>
              </w:rPr>
              <w:t>l</w:t>
            </w:r>
            <w:r w:rsidRPr="00F74CE3">
              <w:rPr>
                <w:rFonts w:ascii="Arial" w:eastAsia="新細明體" w:hAnsi="Arial" w:cs="Arial"/>
                <w:sz w:val="18"/>
                <w:szCs w:val="22"/>
                <w:vertAlign w:val="subscript"/>
                <w:lang w:val="en-US" w:eastAsia="zh-TW"/>
              </w:rPr>
              <w:t>0</w:t>
            </w:r>
            <w:r w:rsidRPr="00644389">
              <w:rPr>
                <w:rFonts w:ascii="Arial" w:eastAsia="新細明體" w:hAnsi="Arial" w:cs="Arial"/>
                <w:sz w:val="18"/>
                <w:szCs w:val="22"/>
                <w:lang w:val="en-US" w:eastAsia="zh-TW"/>
              </w:rPr>
              <w:t xml:space="preserve"> = 10 for CSI-RS resource 2 and 4</w:t>
            </w:r>
          </w:p>
        </w:tc>
      </w:tr>
      <w:tr w:rsidR="00644389" w:rsidRPr="007D5B0A" w14:paraId="2F113846" w14:textId="77777777" w:rsidTr="005611ED">
        <w:trPr>
          <w:jc w:val="center"/>
        </w:trPr>
        <w:tc>
          <w:tcPr>
            <w:tcW w:w="0" w:type="auto"/>
            <w:vMerge/>
            <w:tcBorders>
              <w:left w:val="single" w:sz="4" w:space="0" w:color="auto"/>
              <w:right w:val="single" w:sz="4" w:space="0" w:color="auto"/>
            </w:tcBorders>
            <w:vAlign w:val="center"/>
          </w:tcPr>
          <w:p w14:paraId="586D76B9"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7A7070E5"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6A49A682" w14:textId="49D9CC42"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Number of CSI-RS ports</w:t>
            </w:r>
          </w:p>
        </w:tc>
        <w:tc>
          <w:tcPr>
            <w:tcW w:w="571" w:type="pct"/>
            <w:tcBorders>
              <w:top w:val="single" w:sz="4" w:space="0" w:color="auto"/>
              <w:left w:val="single" w:sz="4" w:space="0" w:color="auto"/>
              <w:bottom w:val="single" w:sz="4" w:space="0" w:color="auto"/>
              <w:right w:val="single" w:sz="4" w:space="0" w:color="auto"/>
            </w:tcBorders>
          </w:tcPr>
          <w:p w14:paraId="46A7F8ED" w14:textId="24CD1274" w:rsidR="00644389" w:rsidRPr="00C4077A" w:rsidRDefault="00644389" w:rsidP="00644389">
            <w:pPr>
              <w:keepNext/>
              <w:keepLines/>
              <w:spacing w:after="0"/>
              <w:rPr>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tcPr>
          <w:p w14:paraId="35058021" w14:textId="5AA599ED" w:rsidR="00644389" w:rsidRDefault="00644389" w:rsidP="00644389">
            <w:pPr>
              <w:keepNext/>
              <w:keepLines/>
              <w:spacing w:after="0" w:line="256" w:lineRule="auto"/>
              <w:rPr>
                <w:rFonts w:ascii="Arial" w:eastAsia="新細明體" w:hAnsi="Arial" w:cs="Arial"/>
                <w:sz w:val="18"/>
                <w:szCs w:val="22"/>
                <w:lang w:val="en-US" w:eastAsia="zh-TW"/>
              </w:rPr>
            </w:pPr>
            <w:r>
              <w:rPr>
                <w:rFonts w:ascii="Arial" w:eastAsia="新細明體" w:hAnsi="Arial" w:cs="Arial"/>
                <w:sz w:val="18"/>
                <w:szCs w:val="22"/>
                <w:lang w:eastAsia="zh-TW"/>
              </w:rPr>
              <w:t>1 for CSI-RS resource 1,2,3,4</w:t>
            </w:r>
          </w:p>
        </w:tc>
      </w:tr>
      <w:tr w:rsidR="00644389" w:rsidRPr="007D5B0A" w14:paraId="349AC31C" w14:textId="77777777" w:rsidTr="005611ED">
        <w:trPr>
          <w:jc w:val="center"/>
        </w:trPr>
        <w:tc>
          <w:tcPr>
            <w:tcW w:w="0" w:type="auto"/>
            <w:vMerge/>
            <w:tcBorders>
              <w:left w:val="single" w:sz="4" w:space="0" w:color="auto"/>
              <w:right w:val="single" w:sz="4" w:space="0" w:color="auto"/>
            </w:tcBorders>
            <w:vAlign w:val="center"/>
          </w:tcPr>
          <w:p w14:paraId="31E4A1B1"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2B1BC7A3"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2471220A" w14:textId="437DDDC9"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CDM Type</w:t>
            </w:r>
          </w:p>
        </w:tc>
        <w:tc>
          <w:tcPr>
            <w:tcW w:w="571" w:type="pct"/>
            <w:tcBorders>
              <w:top w:val="single" w:sz="4" w:space="0" w:color="auto"/>
              <w:left w:val="single" w:sz="4" w:space="0" w:color="auto"/>
              <w:bottom w:val="single" w:sz="4" w:space="0" w:color="auto"/>
              <w:right w:val="single" w:sz="4" w:space="0" w:color="auto"/>
            </w:tcBorders>
          </w:tcPr>
          <w:p w14:paraId="63C684DD" w14:textId="63007ABA" w:rsidR="00644389" w:rsidRPr="007D5B0A" w:rsidRDefault="00644389" w:rsidP="00644389">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tcPr>
          <w:p w14:paraId="51E40B85" w14:textId="497E090C" w:rsidR="00644389" w:rsidRPr="00374A5C" w:rsidRDefault="00374A5C" w:rsidP="00374A5C">
            <w:pPr>
              <w:keepNext/>
              <w:keepLines/>
              <w:spacing w:after="0" w:line="256" w:lineRule="auto"/>
              <w:rPr>
                <w:rFonts w:ascii="Arial" w:eastAsia="新細明體" w:hAnsi="Arial" w:cs="Arial"/>
                <w:sz w:val="18"/>
                <w:szCs w:val="22"/>
                <w:lang w:val="en-US" w:eastAsia="zh-TW"/>
              </w:rPr>
            </w:pPr>
            <w:r>
              <w:rPr>
                <w:rFonts w:ascii="Arial" w:eastAsia="新細明體" w:hAnsi="Arial" w:cs="Arial"/>
                <w:sz w:val="18"/>
                <w:szCs w:val="22"/>
                <w:lang w:eastAsia="zh-TW"/>
              </w:rPr>
              <w:t>'No CDM' for CSI-RS resource 1,2,3,4</w:t>
            </w:r>
          </w:p>
        </w:tc>
      </w:tr>
      <w:tr w:rsidR="00644389" w:rsidRPr="007D5B0A" w14:paraId="76957B4B" w14:textId="77777777" w:rsidTr="005611ED">
        <w:trPr>
          <w:jc w:val="center"/>
        </w:trPr>
        <w:tc>
          <w:tcPr>
            <w:tcW w:w="0" w:type="auto"/>
            <w:vMerge/>
            <w:tcBorders>
              <w:left w:val="single" w:sz="4" w:space="0" w:color="auto"/>
              <w:right w:val="single" w:sz="4" w:space="0" w:color="auto"/>
            </w:tcBorders>
            <w:vAlign w:val="center"/>
          </w:tcPr>
          <w:p w14:paraId="7A859816"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722872CF"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340CF3F6" w14:textId="4EB251BE"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Density (ρ)</w:t>
            </w:r>
          </w:p>
        </w:tc>
        <w:tc>
          <w:tcPr>
            <w:tcW w:w="571" w:type="pct"/>
            <w:tcBorders>
              <w:top w:val="single" w:sz="4" w:space="0" w:color="auto"/>
              <w:left w:val="single" w:sz="4" w:space="0" w:color="auto"/>
              <w:bottom w:val="single" w:sz="4" w:space="0" w:color="auto"/>
              <w:right w:val="single" w:sz="4" w:space="0" w:color="auto"/>
            </w:tcBorders>
          </w:tcPr>
          <w:p w14:paraId="14C961EB" w14:textId="40EBE069" w:rsidR="00644389" w:rsidRPr="007D5B0A" w:rsidRDefault="00644389" w:rsidP="00644389">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tcPr>
          <w:p w14:paraId="0CBE2B72" w14:textId="0CAF4A58" w:rsidR="00644389" w:rsidRDefault="00374A5C" w:rsidP="00644389">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eastAsia="zh-TW"/>
              </w:rPr>
              <w:t>3 for CSI-RS resource 1,2,3,4</w:t>
            </w:r>
          </w:p>
        </w:tc>
      </w:tr>
      <w:tr w:rsidR="00644389" w:rsidRPr="007D5B0A" w14:paraId="09959B78" w14:textId="77777777" w:rsidTr="005611ED">
        <w:trPr>
          <w:jc w:val="center"/>
        </w:trPr>
        <w:tc>
          <w:tcPr>
            <w:tcW w:w="0" w:type="auto"/>
            <w:vMerge/>
            <w:tcBorders>
              <w:left w:val="single" w:sz="4" w:space="0" w:color="auto"/>
              <w:right w:val="single" w:sz="4" w:space="0" w:color="auto"/>
            </w:tcBorders>
            <w:vAlign w:val="center"/>
          </w:tcPr>
          <w:p w14:paraId="21B2940E"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5AE6AD08"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12F602FF" w14:textId="29F6CB2E"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CSI</w:t>
            </w:r>
            <w:r w:rsidRPr="00C4077A">
              <w:rPr>
                <w:rFonts w:ascii="Arial" w:eastAsia="新細明體" w:hAnsi="Arial" w:cs="Arial"/>
                <w:sz w:val="18"/>
                <w:szCs w:val="22"/>
                <w:lang w:val="en-US" w:eastAsia="de-DE"/>
              </w:rPr>
              <w:noBreakHyphen/>
              <w:t>RS periodicity</w:t>
            </w:r>
          </w:p>
        </w:tc>
        <w:tc>
          <w:tcPr>
            <w:tcW w:w="571" w:type="pct"/>
            <w:tcBorders>
              <w:top w:val="single" w:sz="4" w:space="0" w:color="auto"/>
              <w:left w:val="single" w:sz="4" w:space="0" w:color="auto"/>
              <w:bottom w:val="single" w:sz="4" w:space="0" w:color="auto"/>
              <w:right w:val="single" w:sz="4" w:space="0" w:color="auto"/>
            </w:tcBorders>
          </w:tcPr>
          <w:p w14:paraId="5E8904D7" w14:textId="4144E738" w:rsidR="00644389" w:rsidRPr="007D5B0A" w:rsidRDefault="00644389" w:rsidP="00644389">
            <w:pPr>
              <w:keepNext/>
              <w:keepLines/>
              <w:spacing w:after="0"/>
              <w:rPr>
                <w:rFonts w:ascii="Arial" w:eastAsia="新細明體" w:hAnsi="Arial" w:cs="Arial"/>
                <w:sz w:val="18"/>
                <w:szCs w:val="22"/>
                <w:lang w:val="zh-CN" w:eastAsia="zh-CN"/>
              </w:rPr>
            </w:pPr>
            <w:r w:rsidRPr="00C4077A">
              <w:rPr>
                <w:rFonts w:ascii="Arial" w:eastAsia="新細明體" w:hAnsi="Arial" w:cs="Arial"/>
                <w:sz w:val="18"/>
                <w:szCs w:val="22"/>
                <w:lang w:val="zh-CN" w:eastAsia="zh-CN"/>
              </w:rPr>
              <w:t>Slots</w:t>
            </w:r>
          </w:p>
        </w:tc>
        <w:tc>
          <w:tcPr>
            <w:tcW w:w="2077" w:type="pct"/>
            <w:tcBorders>
              <w:top w:val="single" w:sz="4" w:space="0" w:color="auto"/>
              <w:left w:val="single" w:sz="4" w:space="0" w:color="auto"/>
              <w:bottom w:val="single" w:sz="4" w:space="0" w:color="auto"/>
              <w:right w:val="single" w:sz="4" w:space="0" w:color="auto"/>
            </w:tcBorders>
          </w:tcPr>
          <w:p w14:paraId="498B8C63" w14:textId="6C6FA188" w:rsidR="00644389" w:rsidRDefault="00374A5C" w:rsidP="00644389">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eastAsia="zh-TW"/>
              </w:rPr>
              <w:t>20 for CSI-RS resource 1,2,3,4</w:t>
            </w:r>
          </w:p>
        </w:tc>
      </w:tr>
      <w:tr w:rsidR="00644389" w:rsidRPr="007D5B0A" w14:paraId="047EAB8F" w14:textId="77777777" w:rsidTr="005611ED">
        <w:trPr>
          <w:jc w:val="center"/>
        </w:trPr>
        <w:tc>
          <w:tcPr>
            <w:tcW w:w="0" w:type="auto"/>
            <w:vMerge/>
            <w:tcBorders>
              <w:left w:val="single" w:sz="4" w:space="0" w:color="auto"/>
              <w:right w:val="single" w:sz="4" w:space="0" w:color="auto"/>
            </w:tcBorders>
            <w:vAlign w:val="center"/>
          </w:tcPr>
          <w:p w14:paraId="7EFA4A28"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62FBEFA4"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3AD8ECC2" w14:textId="7BDD5F6D"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CSI</w:t>
            </w:r>
            <w:r w:rsidRPr="00C4077A">
              <w:rPr>
                <w:rFonts w:ascii="Arial" w:eastAsia="新細明體" w:hAnsi="Arial" w:cs="Arial"/>
                <w:sz w:val="18"/>
                <w:szCs w:val="22"/>
                <w:lang w:val="en-US" w:eastAsia="de-DE"/>
              </w:rPr>
              <w:noBreakHyphen/>
              <w:t>RS offset</w:t>
            </w:r>
          </w:p>
        </w:tc>
        <w:tc>
          <w:tcPr>
            <w:tcW w:w="571" w:type="pct"/>
            <w:tcBorders>
              <w:top w:val="single" w:sz="4" w:space="0" w:color="auto"/>
              <w:left w:val="single" w:sz="4" w:space="0" w:color="auto"/>
              <w:bottom w:val="single" w:sz="4" w:space="0" w:color="auto"/>
              <w:right w:val="single" w:sz="4" w:space="0" w:color="auto"/>
            </w:tcBorders>
          </w:tcPr>
          <w:p w14:paraId="76256461" w14:textId="1901E246" w:rsidR="00644389" w:rsidRPr="007D5B0A" w:rsidRDefault="00644389" w:rsidP="00644389">
            <w:pPr>
              <w:keepNext/>
              <w:keepLines/>
              <w:spacing w:after="0"/>
              <w:rPr>
                <w:rFonts w:ascii="Arial" w:eastAsia="新細明體" w:hAnsi="Arial" w:cs="Arial"/>
                <w:sz w:val="18"/>
                <w:szCs w:val="22"/>
                <w:lang w:val="zh-CN" w:eastAsia="zh-CN"/>
              </w:rPr>
            </w:pPr>
            <w:r w:rsidRPr="00C4077A">
              <w:rPr>
                <w:rFonts w:ascii="Arial" w:eastAsia="新細明體" w:hAnsi="Arial" w:cs="Arial"/>
                <w:sz w:val="18"/>
                <w:szCs w:val="22"/>
                <w:lang w:val="zh-CN" w:eastAsia="zh-CN"/>
              </w:rPr>
              <w:t>Slots</w:t>
            </w:r>
          </w:p>
        </w:tc>
        <w:tc>
          <w:tcPr>
            <w:tcW w:w="2077" w:type="pct"/>
            <w:tcBorders>
              <w:top w:val="single" w:sz="4" w:space="0" w:color="auto"/>
              <w:left w:val="single" w:sz="4" w:space="0" w:color="auto"/>
              <w:bottom w:val="single" w:sz="4" w:space="0" w:color="auto"/>
              <w:right w:val="single" w:sz="4" w:space="0" w:color="auto"/>
            </w:tcBorders>
          </w:tcPr>
          <w:p w14:paraId="0CAD8663" w14:textId="180BA141" w:rsidR="00374A5C" w:rsidRPr="00374A5C" w:rsidRDefault="00D21396" w:rsidP="00374A5C">
            <w:pPr>
              <w:keepNext/>
              <w:keepLines/>
              <w:spacing w:after="0"/>
              <w:rPr>
                <w:rFonts w:ascii="Arial" w:eastAsia="新細明體" w:hAnsi="Arial" w:cs="Arial"/>
                <w:sz w:val="18"/>
                <w:szCs w:val="22"/>
                <w:lang w:val="en-US" w:eastAsia="zh-TW"/>
              </w:rPr>
            </w:pPr>
            <w:r>
              <w:rPr>
                <w:rFonts w:ascii="Arial" w:eastAsia="新細明體" w:hAnsi="Arial" w:cs="Arial" w:hint="eastAsia"/>
                <w:sz w:val="18"/>
                <w:szCs w:val="22"/>
                <w:lang w:val="en-US" w:eastAsia="zh-TW"/>
              </w:rPr>
              <w:t>10</w:t>
            </w:r>
            <w:r w:rsidR="00374A5C" w:rsidRPr="00374A5C">
              <w:rPr>
                <w:rFonts w:ascii="Arial" w:eastAsia="新細明體" w:hAnsi="Arial" w:cs="Arial"/>
                <w:sz w:val="18"/>
                <w:szCs w:val="22"/>
                <w:lang w:val="en-US" w:eastAsia="zh-TW"/>
              </w:rPr>
              <w:t xml:space="preserve"> for CSI-RS resource 1 and 2</w:t>
            </w:r>
          </w:p>
          <w:p w14:paraId="1388DC78" w14:textId="1135F1B0" w:rsidR="00644389" w:rsidRDefault="00374A5C" w:rsidP="00374A5C">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val="en-US" w:eastAsia="zh-TW"/>
              </w:rPr>
              <w:t>1</w:t>
            </w:r>
            <w:r w:rsidR="00D21396">
              <w:rPr>
                <w:rFonts w:ascii="Arial" w:eastAsia="新細明體" w:hAnsi="Arial" w:cs="Arial" w:hint="eastAsia"/>
                <w:sz w:val="18"/>
                <w:szCs w:val="22"/>
                <w:lang w:val="en-US" w:eastAsia="zh-TW"/>
              </w:rPr>
              <w:t>1</w:t>
            </w:r>
            <w:r w:rsidRPr="00374A5C">
              <w:rPr>
                <w:rFonts w:ascii="Arial" w:eastAsia="新細明體" w:hAnsi="Arial" w:cs="Arial"/>
                <w:sz w:val="18"/>
                <w:szCs w:val="22"/>
                <w:lang w:val="en-US" w:eastAsia="zh-TW"/>
              </w:rPr>
              <w:t xml:space="preserve"> for CSI-RS resource 3 and 4</w:t>
            </w:r>
          </w:p>
        </w:tc>
      </w:tr>
      <w:tr w:rsidR="00644389" w:rsidRPr="007D5B0A" w14:paraId="562C750E" w14:textId="77777777" w:rsidTr="005611ED">
        <w:trPr>
          <w:jc w:val="center"/>
        </w:trPr>
        <w:tc>
          <w:tcPr>
            <w:tcW w:w="0" w:type="auto"/>
            <w:vMerge/>
            <w:tcBorders>
              <w:left w:val="single" w:sz="4" w:space="0" w:color="auto"/>
              <w:right w:val="single" w:sz="4" w:space="0" w:color="auto"/>
            </w:tcBorders>
            <w:vAlign w:val="center"/>
          </w:tcPr>
          <w:p w14:paraId="30903C16"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285DEEFC"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3061D49F" w14:textId="76A2CFE1"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Frequency Occupation</w:t>
            </w:r>
          </w:p>
        </w:tc>
        <w:tc>
          <w:tcPr>
            <w:tcW w:w="571" w:type="pct"/>
            <w:tcBorders>
              <w:top w:val="single" w:sz="4" w:space="0" w:color="auto"/>
              <w:left w:val="single" w:sz="4" w:space="0" w:color="auto"/>
              <w:bottom w:val="single" w:sz="4" w:space="0" w:color="auto"/>
              <w:right w:val="single" w:sz="4" w:space="0" w:color="auto"/>
            </w:tcBorders>
          </w:tcPr>
          <w:p w14:paraId="36A60EF7" w14:textId="00329A9B" w:rsidR="00644389" w:rsidRPr="007D5B0A" w:rsidRDefault="00644389" w:rsidP="00644389">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tcPr>
          <w:p w14:paraId="01324FE3" w14:textId="77777777" w:rsidR="00374A5C" w:rsidRPr="00374A5C" w:rsidRDefault="00374A5C" w:rsidP="00374A5C">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val="en-US" w:eastAsia="zh-TW"/>
              </w:rPr>
              <w:t>Start PRB 0</w:t>
            </w:r>
          </w:p>
          <w:p w14:paraId="1B98F645" w14:textId="022F7942" w:rsidR="00644389" w:rsidRDefault="00374A5C" w:rsidP="00374A5C">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val="en-US" w:eastAsia="zh-TW"/>
              </w:rPr>
              <w:t>Number of PRB = BWP size</w:t>
            </w:r>
          </w:p>
        </w:tc>
      </w:tr>
      <w:tr w:rsidR="00644389" w:rsidRPr="007D5B0A" w14:paraId="301D8838" w14:textId="77777777" w:rsidTr="005611ED">
        <w:trPr>
          <w:jc w:val="center"/>
        </w:trPr>
        <w:tc>
          <w:tcPr>
            <w:tcW w:w="0" w:type="auto"/>
            <w:vMerge/>
            <w:tcBorders>
              <w:left w:val="single" w:sz="4" w:space="0" w:color="auto"/>
              <w:right w:val="single" w:sz="4" w:space="0" w:color="auto"/>
            </w:tcBorders>
            <w:vAlign w:val="center"/>
          </w:tcPr>
          <w:p w14:paraId="58E0EF5C" w14:textId="77777777" w:rsidR="00644389" w:rsidRPr="007D5B0A" w:rsidRDefault="00644389" w:rsidP="00644389">
            <w:pPr>
              <w:spacing w:after="0"/>
              <w:rPr>
                <w:rFonts w:ascii="Arial" w:eastAsia="SimSun" w:hAnsi="Arial"/>
                <w:sz w:val="18"/>
                <w:lang w:val="en-US" w:eastAsia="zh-CN"/>
              </w:rPr>
            </w:pPr>
          </w:p>
        </w:tc>
        <w:tc>
          <w:tcPr>
            <w:tcW w:w="631" w:type="pct"/>
            <w:vMerge/>
            <w:tcBorders>
              <w:left w:val="single" w:sz="4" w:space="0" w:color="auto"/>
              <w:right w:val="single" w:sz="4" w:space="0" w:color="auto"/>
            </w:tcBorders>
          </w:tcPr>
          <w:p w14:paraId="484B840C" w14:textId="77777777" w:rsidR="00644389" w:rsidRPr="007D5B0A" w:rsidRDefault="00644389" w:rsidP="00644389">
            <w:pPr>
              <w:keepNext/>
              <w:keepLines/>
              <w:spacing w:after="0"/>
              <w:rPr>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tcPr>
          <w:p w14:paraId="3E8C78D4" w14:textId="5F0DF188" w:rsidR="00644389" w:rsidRPr="007D5B0A" w:rsidRDefault="00644389" w:rsidP="00644389">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val="en-US" w:eastAsia="de-DE"/>
              </w:rPr>
              <w:t>QCL info</w:t>
            </w:r>
          </w:p>
        </w:tc>
        <w:tc>
          <w:tcPr>
            <w:tcW w:w="571" w:type="pct"/>
            <w:tcBorders>
              <w:top w:val="single" w:sz="4" w:space="0" w:color="auto"/>
              <w:left w:val="single" w:sz="4" w:space="0" w:color="auto"/>
              <w:bottom w:val="single" w:sz="4" w:space="0" w:color="auto"/>
              <w:right w:val="single" w:sz="4" w:space="0" w:color="auto"/>
            </w:tcBorders>
          </w:tcPr>
          <w:p w14:paraId="1415A238" w14:textId="0EB7DC56" w:rsidR="00644389" w:rsidRPr="007D5B0A" w:rsidRDefault="00644389" w:rsidP="00644389">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tcPr>
          <w:p w14:paraId="1CFCFA5D" w14:textId="1D229823" w:rsidR="00644389" w:rsidRDefault="00374A5C" w:rsidP="00644389">
            <w:pPr>
              <w:keepNext/>
              <w:keepLines/>
              <w:spacing w:after="0"/>
              <w:rPr>
                <w:rFonts w:ascii="Arial" w:eastAsia="新細明體" w:hAnsi="Arial" w:cs="Arial"/>
                <w:sz w:val="18"/>
                <w:szCs w:val="22"/>
                <w:lang w:val="en-US" w:eastAsia="zh-TW"/>
              </w:rPr>
            </w:pPr>
            <w:r w:rsidRPr="00374A5C">
              <w:rPr>
                <w:rFonts w:ascii="Arial" w:eastAsia="新細明體" w:hAnsi="Arial" w:cs="Arial"/>
                <w:sz w:val="18"/>
                <w:szCs w:val="22"/>
                <w:lang w:eastAsia="zh-TW"/>
              </w:rPr>
              <w:t>TCI state #0</w:t>
            </w:r>
          </w:p>
        </w:tc>
      </w:tr>
      <w:tr w:rsidR="00C4077A" w:rsidRPr="007D5B0A" w14:paraId="77A3F320" w14:textId="77777777" w:rsidTr="00C4077A">
        <w:trPr>
          <w:jc w:val="center"/>
        </w:trPr>
        <w:tc>
          <w:tcPr>
            <w:tcW w:w="0" w:type="auto"/>
            <w:vMerge/>
            <w:tcBorders>
              <w:left w:val="single" w:sz="4" w:space="0" w:color="auto"/>
              <w:bottom w:val="single" w:sz="4" w:space="0" w:color="auto"/>
              <w:right w:val="single" w:sz="4" w:space="0" w:color="auto"/>
            </w:tcBorders>
            <w:vAlign w:val="center"/>
          </w:tcPr>
          <w:p w14:paraId="2AE5AB25" w14:textId="77777777" w:rsidR="00C4077A" w:rsidRPr="007D5B0A" w:rsidRDefault="00C4077A" w:rsidP="007D5B0A">
            <w:pPr>
              <w:spacing w:after="0"/>
              <w:rPr>
                <w:rFonts w:ascii="Arial" w:eastAsia="SimSun" w:hAnsi="Arial"/>
                <w:sz w:val="18"/>
                <w:lang w:val="en-US" w:eastAsia="zh-CN"/>
              </w:rPr>
            </w:pPr>
          </w:p>
        </w:tc>
        <w:tc>
          <w:tcPr>
            <w:tcW w:w="1547" w:type="pct"/>
            <w:gridSpan w:val="2"/>
            <w:tcBorders>
              <w:left w:val="single" w:sz="4" w:space="0" w:color="auto"/>
              <w:bottom w:val="single" w:sz="4" w:space="0" w:color="auto"/>
              <w:right w:val="single" w:sz="4" w:space="0" w:color="auto"/>
            </w:tcBorders>
          </w:tcPr>
          <w:p w14:paraId="1B85EE68" w14:textId="5E538D76" w:rsidR="00C4077A" w:rsidRPr="007D5B0A" w:rsidRDefault="00C4077A" w:rsidP="007D5B0A">
            <w:pPr>
              <w:keepNext/>
              <w:keepLines/>
              <w:spacing w:after="0"/>
              <w:rPr>
                <w:rFonts w:ascii="Arial" w:eastAsia="新細明體" w:hAnsi="Arial" w:cs="Arial"/>
                <w:sz w:val="18"/>
                <w:szCs w:val="22"/>
                <w:lang w:val="en-US" w:eastAsia="de-DE"/>
              </w:rPr>
            </w:pPr>
            <w:r w:rsidRPr="00C4077A">
              <w:rPr>
                <w:rFonts w:ascii="Arial" w:eastAsia="新細明體" w:hAnsi="Arial" w:cs="Arial"/>
                <w:sz w:val="18"/>
                <w:szCs w:val="22"/>
                <w:lang w:eastAsia="de-DE"/>
              </w:rPr>
              <w:t>PTRS configuration</w:t>
            </w:r>
          </w:p>
        </w:tc>
        <w:tc>
          <w:tcPr>
            <w:tcW w:w="571" w:type="pct"/>
            <w:tcBorders>
              <w:top w:val="single" w:sz="4" w:space="0" w:color="auto"/>
              <w:left w:val="single" w:sz="4" w:space="0" w:color="auto"/>
              <w:bottom w:val="single" w:sz="4" w:space="0" w:color="auto"/>
              <w:right w:val="single" w:sz="4" w:space="0" w:color="auto"/>
            </w:tcBorders>
          </w:tcPr>
          <w:p w14:paraId="7BCA0D2F" w14:textId="4F8AD122" w:rsidR="00C4077A" w:rsidRPr="007D5B0A" w:rsidRDefault="00C4077A" w:rsidP="007D5B0A">
            <w:pPr>
              <w:keepNext/>
              <w:keepLines/>
              <w:spacing w:after="0"/>
              <w:rPr>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168AC3A" w14:textId="220460DF" w:rsidR="00C4077A" w:rsidRDefault="00C4077A" w:rsidP="007D5B0A">
            <w:pPr>
              <w:keepNext/>
              <w:keepLines/>
              <w:spacing w:after="0"/>
              <w:rPr>
                <w:rFonts w:ascii="Arial" w:eastAsia="新細明體" w:hAnsi="Arial" w:cs="Arial"/>
                <w:sz w:val="18"/>
                <w:szCs w:val="22"/>
                <w:lang w:val="en-US" w:eastAsia="zh-TW"/>
              </w:rPr>
            </w:pPr>
            <w:r w:rsidRPr="00C4077A">
              <w:rPr>
                <w:rFonts w:ascii="Arial" w:eastAsia="新細明體" w:hAnsi="Arial" w:cs="Arial"/>
                <w:sz w:val="18"/>
                <w:szCs w:val="22"/>
                <w:lang w:val="en-US" w:eastAsia="zh-TW"/>
              </w:rPr>
              <w:t>PTRS is not configured</w:t>
            </w:r>
          </w:p>
        </w:tc>
      </w:tr>
      <w:tr w:rsidR="007D5B0A" w:rsidRPr="007D5B0A" w14:paraId="32CAE401"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5BCB07A" w14:textId="0F911DDB" w:rsidR="007D5B0A" w:rsidRPr="007D5B0A" w:rsidRDefault="007D5B0A" w:rsidP="007D5B0A">
            <w:pPr>
              <w:keepNext/>
              <w:keepLines/>
              <w:spacing w:after="0"/>
              <w:rPr>
                <w:rFonts w:ascii="Arial" w:eastAsia="新細明體" w:hAnsi="Arial" w:cs="Arial"/>
                <w:sz w:val="18"/>
                <w:szCs w:val="22"/>
                <w:lang w:val="en-US" w:eastAsia="en-US"/>
              </w:rPr>
            </w:pPr>
            <w:r w:rsidRPr="007D5B0A">
              <w:rPr>
                <w:rFonts w:ascii="Arial" w:eastAsia="新細明體" w:hAnsi="Arial" w:cs="Arial"/>
                <w:sz w:val="18"/>
                <w:szCs w:val="22"/>
                <w:lang w:val="en-US" w:eastAsia="zh-TW"/>
              </w:rPr>
              <w:t>NOTE 1:</w:t>
            </w:r>
            <w:r w:rsidRPr="007D5B0A">
              <w:rPr>
                <w:rFonts w:ascii="Arial" w:eastAsia="新細明體" w:hAnsi="Arial" w:cs="Arial"/>
                <w:sz w:val="18"/>
                <w:szCs w:val="22"/>
                <w:lang w:val="en-US" w:eastAsia="zh-TW"/>
              </w:rPr>
              <w:tab/>
              <w:t xml:space="preserve">Slot i is slot index per </w:t>
            </w:r>
            <w:r w:rsidR="001E46F7">
              <w:rPr>
                <w:rFonts w:ascii="Arial" w:eastAsia="新細明體" w:hAnsi="Arial" w:cs="Arial" w:hint="eastAsia"/>
                <w:sz w:val="18"/>
                <w:szCs w:val="22"/>
                <w:lang w:val="en-US" w:eastAsia="zh-TW"/>
              </w:rPr>
              <w:t>4</w:t>
            </w:r>
            <w:r w:rsidRPr="007D5B0A">
              <w:rPr>
                <w:rFonts w:ascii="Arial" w:eastAsia="新細明體" w:hAnsi="Arial" w:cs="Arial"/>
                <w:sz w:val="18"/>
                <w:szCs w:val="22"/>
                <w:lang w:val="en-US" w:eastAsia="zh-TW"/>
              </w:rPr>
              <w:t xml:space="preserve"> frames</w:t>
            </w:r>
          </w:p>
        </w:tc>
      </w:tr>
    </w:tbl>
    <w:p w14:paraId="1788CFD5" w14:textId="4F5EC5A7" w:rsidR="00666080" w:rsidRDefault="00666080" w:rsidP="00F6380C">
      <w:pPr>
        <w:jc w:val="both"/>
        <w:rPr>
          <w:rFonts w:eastAsiaTheme="minorEastAsia"/>
          <w:lang w:val="en-US" w:eastAsia="zh-TW"/>
        </w:rPr>
      </w:pPr>
      <w:bookmarkStart w:id="21" w:name="OLE_LINK87"/>
      <w:bookmarkStart w:id="22" w:name="OLE_LINK51"/>
      <w:bookmarkStart w:id="23" w:name="OLE_LINK95"/>
      <w:bookmarkStart w:id="24" w:name="OLE_LINK164"/>
      <w:bookmarkStart w:id="25" w:name="OLE_LINK6"/>
      <w:bookmarkEnd w:id="18"/>
      <w:bookmarkEnd w:id="19"/>
    </w:p>
    <w:p w14:paraId="6A6C0B2B" w14:textId="08F8FC4C" w:rsidR="001478BE" w:rsidRDefault="007A4045" w:rsidP="007A4045">
      <w:pPr>
        <w:jc w:val="center"/>
        <w:rPr>
          <w:rFonts w:eastAsiaTheme="minorEastAsia"/>
          <w:lang w:val="en-US" w:eastAsia="zh-TW"/>
        </w:rPr>
      </w:pPr>
      <w:r>
        <w:rPr>
          <w:rFonts w:eastAsiaTheme="minorEastAsia" w:hint="eastAsia"/>
          <w:lang w:val="en-US" w:eastAsia="zh-TW"/>
        </w:rPr>
        <w:t>Table 2.</w:t>
      </w:r>
      <w:r w:rsidRPr="007A4045">
        <w:t xml:space="preserve"> </w:t>
      </w:r>
      <w:r w:rsidRPr="007A4045">
        <w:rPr>
          <w:rFonts w:eastAsiaTheme="minorEastAsia"/>
          <w:lang w:eastAsia="zh-TW"/>
        </w:rPr>
        <w:t>Fixed reference channel for receiver requirements (SCS 15 kHz, FDD, QPSK 1/3)</w:t>
      </w:r>
      <w:r>
        <w:rPr>
          <w:rFonts w:eastAsiaTheme="minorEastAsia" w:hint="eastAsia"/>
          <w:lang w:eastAsia="zh-TW"/>
        </w:rPr>
        <w:t xml:space="preserve"> under LBCA</w:t>
      </w:r>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9"/>
        <w:gridCol w:w="1784"/>
        <w:gridCol w:w="577"/>
        <w:gridCol w:w="746"/>
        <w:gridCol w:w="637"/>
        <w:gridCol w:w="637"/>
        <w:gridCol w:w="637"/>
        <w:gridCol w:w="637"/>
        <w:gridCol w:w="637"/>
        <w:gridCol w:w="637"/>
        <w:gridCol w:w="684"/>
        <w:gridCol w:w="694"/>
      </w:tblGrid>
      <w:tr w:rsidR="00DE57A4" w:rsidRPr="001478BE" w14:paraId="68368334" w14:textId="3C756C46" w:rsidTr="00DE57A4">
        <w:tc>
          <w:tcPr>
            <w:tcW w:w="1588" w:type="pct"/>
            <w:gridSpan w:val="2"/>
            <w:tcBorders>
              <w:top w:val="single" w:sz="4" w:space="0" w:color="auto"/>
              <w:left w:val="single" w:sz="4" w:space="0" w:color="auto"/>
              <w:bottom w:val="single" w:sz="4" w:space="0" w:color="auto"/>
              <w:right w:val="single" w:sz="4" w:space="0" w:color="auto"/>
            </w:tcBorders>
            <w:vAlign w:val="center"/>
          </w:tcPr>
          <w:p w14:paraId="03B2B5B7" w14:textId="29523192" w:rsidR="00DE57A4" w:rsidRPr="001478BE" w:rsidRDefault="00DE57A4"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F57C68">
              <w:rPr>
                <w:rFonts w:ascii="Arial" w:eastAsia="新細明體" w:hAnsi="Arial" w:cs="Arial"/>
                <w:b/>
                <w:sz w:val="18"/>
                <w:szCs w:val="22"/>
                <w:lang w:val="en-US" w:eastAsia="en-US"/>
              </w:rPr>
              <w:t>Parameter</w:t>
            </w:r>
          </w:p>
        </w:tc>
        <w:tc>
          <w:tcPr>
            <w:tcW w:w="302" w:type="pct"/>
            <w:tcBorders>
              <w:top w:val="single" w:sz="4" w:space="0" w:color="auto"/>
              <w:left w:val="single" w:sz="4" w:space="0" w:color="auto"/>
              <w:bottom w:val="single" w:sz="4" w:space="0" w:color="auto"/>
              <w:right w:val="single" w:sz="4" w:space="0" w:color="auto"/>
            </w:tcBorders>
            <w:vAlign w:val="center"/>
          </w:tcPr>
          <w:p w14:paraId="79F1DB09" w14:textId="24DE8661" w:rsidR="00DE57A4" w:rsidRPr="001478BE" w:rsidRDefault="00DE57A4"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F57C68">
              <w:rPr>
                <w:rFonts w:ascii="Arial" w:eastAsia="新細明體" w:hAnsi="Arial" w:cs="Arial"/>
                <w:b/>
                <w:sz w:val="18"/>
                <w:szCs w:val="22"/>
                <w:lang w:val="en-US" w:eastAsia="en-US"/>
              </w:rPr>
              <w:t>Unit</w:t>
            </w:r>
          </w:p>
        </w:tc>
        <w:tc>
          <w:tcPr>
            <w:tcW w:w="3110" w:type="pct"/>
            <w:gridSpan w:val="9"/>
            <w:tcBorders>
              <w:top w:val="single" w:sz="4" w:space="0" w:color="auto"/>
              <w:left w:val="single" w:sz="4" w:space="0" w:color="auto"/>
              <w:bottom w:val="single" w:sz="4" w:space="0" w:color="auto"/>
              <w:right w:val="single" w:sz="4" w:space="0" w:color="auto"/>
            </w:tcBorders>
            <w:vAlign w:val="center"/>
          </w:tcPr>
          <w:p w14:paraId="5191A71A" w14:textId="55C5EBBB" w:rsidR="00DE57A4" w:rsidRPr="001478BE" w:rsidRDefault="00DE57A4" w:rsidP="00A03C6B">
            <w:pPr>
              <w:keepNext/>
              <w:keepLines/>
              <w:overflowPunct w:val="0"/>
              <w:autoSpaceDE w:val="0"/>
              <w:autoSpaceDN w:val="0"/>
              <w:adjustRightInd w:val="0"/>
              <w:spacing w:after="0"/>
              <w:jc w:val="center"/>
              <w:rPr>
                <w:rFonts w:ascii="Arial" w:eastAsia="新細明體" w:hAnsi="Arial" w:cs="Arial"/>
                <w:b/>
                <w:sz w:val="18"/>
                <w:szCs w:val="22"/>
                <w:lang w:val="en-US" w:eastAsia="zh-TW"/>
              </w:rPr>
            </w:pPr>
            <w:r>
              <w:rPr>
                <w:rFonts w:ascii="Arial" w:eastAsia="新細明體" w:hAnsi="Arial" w:cs="Arial" w:hint="eastAsia"/>
                <w:b/>
                <w:sz w:val="18"/>
                <w:szCs w:val="22"/>
                <w:lang w:val="en-US" w:eastAsia="zh-TW"/>
              </w:rPr>
              <w:t>Values</w:t>
            </w:r>
          </w:p>
        </w:tc>
      </w:tr>
      <w:tr w:rsidR="00A03C6B" w:rsidRPr="001478BE" w14:paraId="7AAAE741"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17C342C2"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Channel bandwidth</w:t>
            </w:r>
          </w:p>
        </w:tc>
        <w:tc>
          <w:tcPr>
            <w:tcW w:w="302" w:type="pct"/>
            <w:tcBorders>
              <w:top w:val="single" w:sz="4" w:space="0" w:color="auto"/>
              <w:left w:val="single" w:sz="4" w:space="0" w:color="auto"/>
              <w:bottom w:val="single" w:sz="4" w:space="0" w:color="auto"/>
              <w:right w:val="single" w:sz="4" w:space="0" w:color="auto"/>
            </w:tcBorders>
            <w:vAlign w:val="center"/>
            <w:hideMark/>
          </w:tcPr>
          <w:p w14:paraId="38E4DA41"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MHz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3E95B7EB"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SimSun" w:hAnsi="Arial" w:cs="Arial"/>
                <w:b/>
                <w:sz w:val="18"/>
                <w:szCs w:val="22"/>
                <w:lang w:val="en-US" w:eastAsia="zh-CN"/>
              </w:rPr>
              <w:t>3</w:t>
            </w:r>
          </w:p>
        </w:tc>
        <w:tc>
          <w:tcPr>
            <w:tcW w:w="333" w:type="pct"/>
          </w:tcPr>
          <w:p w14:paraId="4704DA19" w14:textId="24416F0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zh-TW"/>
              </w:rPr>
            </w:pPr>
            <w:r>
              <w:rPr>
                <w:rFonts w:ascii="Arial" w:eastAsia="新細明體" w:hAnsi="Arial" w:cs="Arial" w:hint="eastAsia"/>
                <w:b/>
                <w:sz w:val="18"/>
                <w:szCs w:val="22"/>
                <w:lang w:val="en-US" w:eastAsia="zh-TW"/>
              </w:rPr>
              <w:t>5</w:t>
            </w:r>
          </w:p>
        </w:tc>
        <w:tc>
          <w:tcPr>
            <w:tcW w:w="333" w:type="pct"/>
            <w:tcBorders>
              <w:top w:val="single" w:sz="4" w:space="0" w:color="auto"/>
              <w:left w:val="single" w:sz="4" w:space="0" w:color="auto"/>
              <w:bottom w:val="single" w:sz="4" w:space="0" w:color="auto"/>
              <w:right w:val="single" w:sz="4" w:space="0" w:color="auto"/>
            </w:tcBorders>
            <w:vAlign w:val="center"/>
            <w:hideMark/>
          </w:tcPr>
          <w:p w14:paraId="54599289" w14:textId="7DBFED70"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10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B577B6C"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3626960F"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20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1577D4B"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25</w:t>
            </w:r>
          </w:p>
        </w:tc>
        <w:tc>
          <w:tcPr>
            <w:tcW w:w="333" w:type="pct"/>
            <w:tcBorders>
              <w:top w:val="single" w:sz="4" w:space="0" w:color="auto"/>
              <w:left w:val="single" w:sz="4" w:space="0" w:color="auto"/>
              <w:bottom w:val="single" w:sz="4" w:space="0" w:color="auto"/>
              <w:right w:val="single" w:sz="4" w:space="0" w:color="auto"/>
            </w:tcBorders>
            <w:vAlign w:val="center"/>
            <w:hideMark/>
          </w:tcPr>
          <w:p w14:paraId="146E506F"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30</w:t>
            </w:r>
          </w:p>
        </w:tc>
        <w:tc>
          <w:tcPr>
            <w:tcW w:w="358" w:type="pct"/>
          </w:tcPr>
          <w:p w14:paraId="09FAF1C8" w14:textId="16181C5B"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zh-TW"/>
              </w:rPr>
            </w:pPr>
            <w:r>
              <w:rPr>
                <w:rFonts w:ascii="Arial" w:eastAsia="新細明體" w:hAnsi="Arial" w:cs="Arial" w:hint="eastAsia"/>
                <w:b/>
                <w:sz w:val="18"/>
                <w:szCs w:val="22"/>
                <w:lang w:val="en-US" w:eastAsia="zh-TW"/>
              </w:rPr>
              <w:t>35</w:t>
            </w:r>
          </w:p>
        </w:tc>
        <w:tc>
          <w:tcPr>
            <w:tcW w:w="361" w:type="pct"/>
            <w:tcBorders>
              <w:top w:val="single" w:sz="4" w:space="0" w:color="auto"/>
              <w:left w:val="single" w:sz="4" w:space="0" w:color="auto"/>
              <w:bottom w:val="single" w:sz="4" w:space="0" w:color="auto"/>
              <w:right w:val="single" w:sz="4" w:space="0" w:color="auto"/>
            </w:tcBorders>
            <w:vAlign w:val="center"/>
            <w:hideMark/>
          </w:tcPr>
          <w:p w14:paraId="67106FEA" w14:textId="7242DBE6" w:rsidR="00A03C6B" w:rsidRPr="001478BE" w:rsidRDefault="00A03C6B" w:rsidP="00A03C6B">
            <w:pPr>
              <w:keepNext/>
              <w:keepLines/>
              <w:overflowPunct w:val="0"/>
              <w:autoSpaceDE w:val="0"/>
              <w:autoSpaceDN w:val="0"/>
              <w:adjustRightInd w:val="0"/>
              <w:spacing w:after="0"/>
              <w:jc w:val="center"/>
              <w:rPr>
                <w:rFonts w:ascii="Arial" w:eastAsia="新細明體" w:hAnsi="Arial" w:cs="Arial"/>
                <w:b/>
                <w:sz w:val="18"/>
                <w:szCs w:val="22"/>
                <w:lang w:val="en-US" w:eastAsia="en-US"/>
              </w:rPr>
            </w:pPr>
            <w:r w:rsidRPr="001478BE">
              <w:rPr>
                <w:rFonts w:ascii="Arial" w:eastAsia="新細明體" w:hAnsi="Arial" w:cs="Arial"/>
                <w:b/>
                <w:sz w:val="18"/>
                <w:szCs w:val="22"/>
                <w:lang w:val="en-US" w:eastAsia="en-US"/>
              </w:rPr>
              <w:t>40</w:t>
            </w:r>
          </w:p>
        </w:tc>
      </w:tr>
      <w:tr w:rsidR="00A03C6B" w:rsidRPr="001478BE" w14:paraId="418D704D"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9769A22"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Subcarrier spacing</w:t>
            </w:r>
          </w:p>
        </w:tc>
        <w:tc>
          <w:tcPr>
            <w:tcW w:w="302" w:type="pct"/>
            <w:tcBorders>
              <w:top w:val="single" w:sz="4" w:space="0" w:color="auto"/>
              <w:left w:val="single" w:sz="4" w:space="0" w:color="auto"/>
              <w:bottom w:val="single" w:sz="4" w:space="0" w:color="auto"/>
              <w:right w:val="single" w:sz="4" w:space="0" w:color="auto"/>
            </w:tcBorders>
            <w:vAlign w:val="center"/>
            <w:hideMark/>
          </w:tcPr>
          <w:p w14:paraId="2603C50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kHz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79AA3345"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15</w:t>
            </w:r>
          </w:p>
        </w:tc>
        <w:tc>
          <w:tcPr>
            <w:tcW w:w="333" w:type="pct"/>
          </w:tcPr>
          <w:p w14:paraId="63F31821" w14:textId="1580F2F1" w:rsidR="00A03C6B" w:rsidRPr="001478BE" w:rsidRDefault="00307524"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22E7A449" w14:textId="202FC70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2B963812"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3CF1E32E"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26A530FB"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2A54DBC9"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c>
          <w:tcPr>
            <w:tcW w:w="358" w:type="pct"/>
          </w:tcPr>
          <w:p w14:paraId="37A723AE" w14:textId="5D7B6FEE" w:rsidR="00A03C6B" w:rsidRPr="001478BE" w:rsidRDefault="00307524"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15</w:t>
            </w:r>
          </w:p>
        </w:tc>
        <w:tc>
          <w:tcPr>
            <w:tcW w:w="361" w:type="pct"/>
            <w:tcBorders>
              <w:top w:val="single" w:sz="4" w:space="0" w:color="auto"/>
              <w:left w:val="single" w:sz="4" w:space="0" w:color="auto"/>
              <w:bottom w:val="single" w:sz="4" w:space="0" w:color="auto"/>
              <w:right w:val="single" w:sz="4" w:space="0" w:color="auto"/>
            </w:tcBorders>
            <w:vAlign w:val="center"/>
            <w:hideMark/>
          </w:tcPr>
          <w:p w14:paraId="14807641" w14:textId="7B1A366E"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15</w:t>
            </w:r>
          </w:p>
        </w:tc>
      </w:tr>
      <w:tr w:rsidR="00A03C6B" w:rsidRPr="001478BE" w14:paraId="2B51EF82"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6A1A233F"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 xml:space="preserve">Subcarrier spacing configuration </w:t>
            </w:r>
            <w:r w:rsidRPr="001478BE">
              <w:rPr>
                <w:rFonts w:ascii="Arial" w:eastAsia="SimSun" w:hAnsi="Arial" w:cs="Arial"/>
                <w:sz w:val="18"/>
                <w:lang w:eastAsia="en-US"/>
              </w:rPr>
              <w:object w:dxaOrig="225" w:dyaOrig="225" w14:anchorId="1979A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ole="">
                  <v:imagedata r:id="rId14" o:title=""/>
                </v:shape>
                <o:OLEObject Type="Embed" ProgID="Equation.3" ShapeID="_x0000_i1025" DrawAspect="Content" ObjectID="_1820992467" r:id="rId15"/>
              </w:object>
            </w:r>
          </w:p>
        </w:tc>
        <w:tc>
          <w:tcPr>
            <w:tcW w:w="302" w:type="pct"/>
            <w:tcBorders>
              <w:top w:val="single" w:sz="4" w:space="0" w:color="auto"/>
              <w:left w:val="single" w:sz="4" w:space="0" w:color="auto"/>
              <w:bottom w:val="single" w:sz="4" w:space="0" w:color="auto"/>
              <w:right w:val="single" w:sz="4" w:space="0" w:color="auto"/>
            </w:tcBorders>
            <w:vAlign w:val="center"/>
          </w:tcPr>
          <w:p w14:paraId="07C70999"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9C7E0A9" w14:textId="77777777" w:rsidR="00A03C6B" w:rsidRPr="001478BE" w:rsidRDefault="00A03C6B" w:rsidP="0030752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0</w:t>
            </w:r>
          </w:p>
        </w:tc>
        <w:tc>
          <w:tcPr>
            <w:tcW w:w="333" w:type="pct"/>
            <w:vAlign w:val="center"/>
          </w:tcPr>
          <w:p w14:paraId="72A847AA" w14:textId="6381E0AA" w:rsidR="00A03C6B" w:rsidRPr="00307524" w:rsidRDefault="00307524"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hint="eastAsia"/>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50479AC" w14:textId="7FF199DA"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7BCA309" w14:textId="77777777"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2AC76B4F" w14:textId="77777777"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3F6C83C6" w14:textId="77777777"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108271C" w14:textId="77777777"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c>
          <w:tcPr>
            <w:tcW w:w="358" w:type="pct"/>
            <w:vAlign w:val="center"/>
          </w:tcPr>
          <w:p w14:paraId="72A361B4" w14:textId="0894C67C" w:rsidR="00A03C6B" w:rsidRPr="00307524" w:rsidRDefault="00307524"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hint="eastAsia"/>
                <w:sz w:val="18"/>
                <w:szCs w:val="22"/>
                <w:lang w:val="en-US" w:eastAsia="zh-CN"/>
              </w:rPr>
              <w:t>0</w:t>
            </w:r>
          </w:p>
        </w:tc>
        <w:tc>
          <w:tcPr>
            <w:tcW w:w="361" w:type="pct"/>
            <w:tcBorders>
              <w:top w:val="single" w:sz="4" w:space="0" w:color="auto"/>
              <w:left w:val="single" w:sz="4" w:space="0" w:color="auto"/>
              <w:bottom w:val="single" w:sz="4" w:space="0" w:color="auto"/>
              <w:right w:val="single" w:sz="4" w:space="0" w:color="auto"/>
            </w:tcBorders>
            <w:vAlign w:val="center"/>
            <w:hideMark/>
          </w:tcPr>
          <w:p w14:paraId="70D13163" w14:textId="22109EA8" w:rsidR="00A03C6B" w:rsidRPr="00307524" w:rsidRDefault="00A03C6B" w:rsidP="00307524">
            <w:pPr>
              <w:keepNext/>
              <w:keepLines/>
              <w:overflowPunct w:val="0"/>
              <w:autoSpaceDE w:val="0"/>
              <w:autoSpaceDN w:val="0"/>
              <w:adjustRightInd w:val="0"/>
              <w:spacing w:after="0"/>
              <w:jc w:val="center"/>
              <w:rPr>
                <w:rFonts w:ascii="Arial" w:eastAsia="SimSun" w:hAnsi="Arial" w:cs="Arial"/>
                <w:sz w:val="18"/>
                <w:szCs w:val="22"/>
                <w:lang w:val="en-US" w:eastAsia="zh-CN"/>
              </w:rPr>
            </w:pPr>
            <w:r w:rsidRPr="00307524">
              <w:rPr>
                <w:rFonts w:ascii="Arial" w:eastAsia="SimSun" w:hAnsi="Arial" w:cs="Arial"/>
                <w:sz w:val="18"/>
                <w:szCs w:val="22"/>
                <w:lang w:val="en-US" w:eastAsia="zh-CN"/>
              </w:rPr>
              <w:t>0</w:t>
            </w:r>
          </w:p>
        </w:tc>
      </w:tr>
      <w:tr w:rsidR="00A03C6B" w:rsidRPr="001478BE" w14:paraId="703D80CC"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15E0753"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Allocated resource blocks</w:t>
            </w:r>
          </w:p>
        </w:tc>
        <w:tc>
          <w:tcPr>
            <w:tcW w:w="302" w:type="pct"/>
            <w:tcBorders>
              <w:top w:val="single" w:sz="4" w:space="0" w:color="auto"/>
              <w:left w:val="single" w:sz="4" w:space="0" w:color="auto"/>
              <w:bottom w:val="single" w:sz="4" w:space="0" w:color="auto"/>
              <w:right w:val="single" w:sz="4" w:space="0" w:color="auto"/>
            </w:tcBorders>
            <w:vAlign w:val="center"/>
          </w:tcPr>
          <w:p w14:paraId="0F4BBE5E"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67D2CD00" w14:textId="77777777"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SimSun" w:hAnsi="Arial" w:cs="Arial"/>
                <w:sz w:val="18"/>
                <w:szCs w:val="22"/>
                <w:lang w:val="en-US" w:eastAsia="zh-CN"/>
              </w:rPr>
              <w:t>15</w:t>
            </w:r>
          </w:p>
        </w:tc>
        <w:tc>
          <w:tcPr>
            <w:tcW w:w="333" w:type="pct"/>
          </w:tcPr>
          <w:p w14:paraId="66428A6D" w14:textId="38FBC629" w:rsidR="00A03C6B" w:rsidRPr="00CA400F" w:rsidRDefault="00AB46B4"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25</w:t>
            </w:r>
          </w:p>
        </w:tc>
        <w:tc>
          <w:tcPr>
            <w:tcW w:w="333" w:type="pct"/>
            <w:tcBorders>
              <w:top w:val="single" w:sz="4" w:space="0" w:color="auto"/>
              <w:left w:val="single" w:sz="4" w:space="0" w:color="auto"/>
              <w:bottom w:val="single" w:sz="4" w:space="0" w:color="auto"/>
              <w:right w:val="single" w:sz="4" w:space="0" w:color="auto"/>
            </w:tcBorders>
            <w:vAlign w:val="center"/>
            <w:hideMark/>
          </w:tcPr>
          <w:p w14:paraId="741B7382" w14:textId="3CD22E2F"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52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C2B40C7" w14:textId="77777777"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79</w:t>
            </w:r>
          </w:p>
        </w:tc>
        <w:tc>
          <w:tcPr>
            <w:tcW w:w="333" w:type="pct"/>
            <w:tcBorders>
              <w:top w:val="single" w:sz="4" w:space="0" w:color="auto"/>
              <w:left w:val="single" w:sz="4" w:space="0" w:color="auto"/>
              <w:bottom w:val="single" w:sz="4" w:space="0" w:color="auto"/>
              <w:right w:val="single" w:sz="4" w:space="0" w:color="auto"/>
            </w:tcBorders>
            <w:vAlign w:val="center"/>
            <w:hideMark/>
          </w:tcPr>
          <w:p w14:paraId="02610A8F" w14:textId="77777777"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106</w:t>
            </w:r>
          </w:p>
        </w:tc>
        <w:tc>
          <w:tcPr>
            <w:tcW w:w="333" w:type="pct"/>
            <w:tcBorders>
              <w:top w:val="single" w:sz="4" w:space="0" w:color="auto"/>
              <w:left w:val="single" w:sz="4" w:space="0" w:color="auto"/>
              <w:bottom w:val="single" w:sz="4" w:space="0" w:color="auto"/>
              <w:right w:val="single" w:sz="4" w:space="0" w:color="auto"/>
            </w:tcBorders>
            <w:vAlign w:val="center"/>
            <w:hideMark/>
          </w:tcPr>
          <w:p w14:paraId="5FDEB184" w14:textId="77777777"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133</w:t>
            </w:r>
          </w:p>
        </w:tc>
        <w:tc>
          <w:tcPr>
            <w:tcW w:w="333" w:type="pct"/>
            <w:tcBorders>
              <w:top w:val="single" w:sz="4" w:space="0" w:color="auto"/>
              <w:left w:val="single" w:sz="4" w:space="0" w:color="auto"/>
              <w:bottom w:val="single" w:sz="4" w:space="0" w:color="auto"/>
              <w:right w:val="single" w:sz="4" w:space="0" w:color="auto"/>
            </w:tcBorders>
            <w:vAlign w:val="center"/>
            <w:hideMark/>
          </w:tcPr>
          <w:p w14:paraId="7D4CFD2D" w14:textId="77777777"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160</w:t>
            </w:r>
          </w:p>
        </w:tc>
        <w:tc>
          <w:tcPr>
            <w:tcW w:w="358" w:type="pct"/>
          </w:tcPr>
          <w:p w14:paraId="65EB0954" w14:textId="3D8F0508" w:rsidR="00A03C6B" w:rsidRPr="00CA400F" w:rsidRDefault="00AB46B4"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188</w:t>
            </w:r>
          </w:p>
        </w:tc>
        <w:tc>
          <w:tcPr>
            <w:tcW w:w="361" w:type="pct"/>
            <w:tcBorders>
              <w:top w:val="single" w:sz="4" w:space="0" w:color="auto"/>
              <w:left w:val="single" w:sz="4" w:space="0" w:color="auto"/>
              <w:bottom w:val="single" w:sz="4" w:space="0" w:color="auto"/>
              <w:right w:val="single" w:sz="4" w:space="0" w:color="auto"/>
            </w:tcBorders>
            <w:vAlign w:val="center"/>
            <w:hideMark/>
          </w:tcPr>
          <w:p w14:paraId="0D99B198" w14:textId="00E82BF5" w:rsidR="00A03C6B" w:rsidRPr="00CA400F"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A400F">
              <w:rPr>
                <w:rFonts w:ascii="Arial" w:eastAsia="新細明體" w:hAnsi="Arial" w:cs="Arial"/>
                <w:sz w:val="18"/>
                <w:szCs w:val="22"/>
                <w:lang w:val="en-US" w:eastAsia="en-US"/>
              </w:rPr>
              <w:t>216</w:t>
            </w:r>
          </w:p>
        </w:tc>
      </w:tr>
      <w:tr w:rsidR="00A03C6B" w:rsidRPr="001478BE" w14:paraId="1E86076F"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2830E6B"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Subcarriers per resource block</w:t>
            </w:r>
          </w:p>
        </w:tc>
        <w:tc>
          <w:tcPr>
            <w:tcW w:w="302" w:type="pct"/>
            <w:tcBorders>
              <w:top w:val="single" w:sz="4" w:space="0" w:color="auto"/>
              <w:left w:val="single" w:sz="4" w:space="0" w:color="auto"/>
              <w:bottom w:val="single" w:sz="4" w:space="0" w:color="auto"/>
              <w:right w:val="single" w:sz="4" w:space="0" w:color="auto"/>
            </w:tcBorders>
            <w:vAlign w:val="center"/>
          </w:tcPr>
          <w:p w14:paraId="78CCDF88"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66A85B3E"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12</w:t>
            </w:r>
          </w:p>
        </w:tc>
        <w:tc>
          <w:tcPr>
            <w:tcW w:w="333" w:type="pct"/>
          </w:tcPr>
          <w:p w14:paraId="2E91F0A8" w14:textId="74EBE4FD"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CA5B32" w14:textId="21C57122"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3194FA0"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D108B62"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2EC01BC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AF6476F"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c>
          <w:tcPr>
            <w:tcW w:w="358" w:type="pct"/>
          </w:tcPr>
          <w:p w14:paraId="7E970521" w14:textId="182FFA64"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12</w:t>
            </w:r>
          </w:p>
        </w:tc>
        <w:tc>
          <w:tcPr>
            <w:tcW w:w="361" w:type="pct"/>
            <w:tcBorders>
              <w:top w:val="single" w:sz="4" w:space="0" w:color="auto"/>
              <w:left w:val="single" w:sz="4" w:space="0" w:color="auto"/>
              <w:bottom w:val="single" w:sz="4" w:space="0" w:color="auto"/>
              <w:right w:val="single" w:sz="4" w:space="0" w:color="auto"/>
            </w:tcBorders>
            <w:vAlign w:val="center"/>
            <w:hideMark/>
          </w:tcPr>
          <w:p w14:paraId="751F3241" w14:textId="04D1C59F"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12</w:t>
            </w:r>
          </w:p>
        </w:tc>
      </w:tr>
      <w:tr w:rsidR="00A03C6B" w:rsidRPr="001478BE" w14:paraId="7C8CA00F"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16D7E6B9"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Allocated slots per Frame</w:t>
            </w:r>
          </w:p>
        </w:tc>
        <w:tc>
          <w:tcPr>
            <w:tcW w:w="302" w:type="pct"/>
            <w:tcBorders>
              <w:top w:val="single" w:sz="4" w:space="0" w:color="auto"/>
              <w:left w:val="single" w:sz="4" w:space="0" w:color="auto"/>
              <w:bottom w:val="single" w:sz="4" w:space="0" w:color="auto"/>
              <w:right w:val="single" w:sz="4" w:space="0" w:color="auto"/>
            </w:tcBorders>
            <w:vAlign w:val="center"/>
          </w:tcPr>
          <w:p w14:paraId="73BAFFED"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67F91431"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8</w:t>
            </w:r>
          </w:p>
        </w:tc>
        <w:tc>
          <w:tcPr>
            <w:tcW w:w="333" w:type="pct"/>
          </w:tcPr>
          <w:p w14:paraId="790FD88E" w14:textId="03A58BEC"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65C7C736" w14:textId="2FCA2590"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C32446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6F76D877"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D5B3E2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6C0773"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c>
          <w:tcPr>
            <w:tcW w:w="358" w:type="pct"/>
          </w:tcPr>
          <w:p w14:paraId="35BB23BA" w14:textId="00F59C0E"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8</w:t>
            </w:r>
          </w:p>
        </w:tc>
        <w:tc>
          <w:tcPr>
            <w:tcW w:w="361" w:type="pct"/>
            <w:tcBorders>
              <w:top w:val="single" w:sz="4" w:space="0" w:color="auto"/>
              <w:left w:val="single" w:sz="4" w:space="0" w:color="auto"/>
              <w:bottom w:val="single" w:sz="4" w:space="0" w:color="auto"/>
              <w:right w:val="single" w:sz="4" w:space="0" w:color="auto"/>
            </w:tcBorders>
            <w:vAlign w:val="center"/>
            <w:hideMark/>
          </w:tcPr>
          <w:p w14:paraId="7B66CA33" w14:textId="02ACAED0"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w:t>
            </w:r>
          </w:p>
        </w:tc>
      </w:tr>
      <w:tr w:rsidR="00A03C6B" w:rsidRPr="001478BE" w14:paraId="017CB625"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39E562E0"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MCS Index</w:t>
            </w:r>
          </w:p>
        </w:tc>
        <w:tc>
          <w:tcPr>
            <w:tcW w:w="302" w:type="pct"/>
            <w:tcBorders>
              <w:top w:val="single" w:sz="4" w:space="0" w:color="auto"/>
              <w:left w:val="single" w:sz="4" w:space="0" w:color="auto"/>
              <w:bottom w:val="single" w:sz="4" w:space="0" w:color="auto"/>
              <w:right w:val="single" w:sz="4" w:space="0" w:color="auto"/>
            </w:tcBorders>
            <w:vAlign w:val="center"/>
          </w:tcPr>
          <w:p w14:paraId="300EF5EE"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8FD7B09"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4</w:t>
            </w:r>
          </w:p>
        </w:tc>
        <w:tc>
          <w:tcPr>
            <w:tcW w:w="333" w:type="pct"/>
          </w:tcPr>
          <w:p w14:paraId="73EF2743" w14:textId="697064DA" w:rsidR="00A03C6B"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4210644F" w14:textId="6FF3B838"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E51254" w14:textId="24F23CA4"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33FCDC02" w14:textId="7C0D33DE"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06911B1C" w14:textId="218BD91D"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07C9C79C" w14:textId="0D1504FB"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58" w:type="pct"/>
          </w:tcPr>
          <w:p w14:paraId="769F9D4C" w14:textId="17DA0000" w:rsidR="00A03C6B"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4</w:t>
            </w:r>
          </w:p>
        </w:tc>
        <w:tc>
          <w:tcPr>
            <w:tcW w:w="361" w:type="pct"/>
            <w:tcBorders>
              <w:top w:val="single" w:sz="4" w:space="0" w:color="auto"/>
              <w:left w:val="single" w:sz="4" w:space="0" w:color="auto"/>
              <w:bottom w:val="single" w:sz="4" w:space="0" w:color="auto"/>
              <w:right w:val="single" w:sz="4" w:space="0" w:color="auto"/>
            </w:tcBorders>
            <w:vAlign w:val="center"/>
            <w:hideMark/>
          </w:tcPr>
          <w:p w14:paraId="62FB5541" w14:textId="675658F5"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r>
      <w:tr w:rsidR="00DE57A4" w:rsidRPr="001478BE" w14:paraId="11DBAAB0" w14:textId="1CA4381E" w:rsidTr="00DE57A4">
        <w:tc>
          <w:tcPr>
            <w:tcW w:w="1588" w:type="pct"/>
            <w:gridSpan w:val="2"/>
            <w:tcBorders>
              <w:top w:val="single" w:sz="4" w:space="0" w:color="auto"/>
              <w:left w:val="single" w:sz="4" w:space="0" w:color="auto"/>
              <w:bottom w:val="single" w:sz="4" w:space="0" w:color="auto"/>
              <w:right w:val="single" w:sz="4" w:space="0" w:color="auto"/>
            </w:tcBorders>
            <w:vAlign w:val="center"/>
          </w:tcPr>
          <w:p w14:paraId="3433F3C3" w14:textId="475BB578" w:rsidR="00DE57A4" w:rsidRPr="001478BE" w:rsidRDefault="00DE57A4"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692544">
              <w:rPr>
                <w:rFonts w:ascii="Arial" w:eastAsia="新細明體" w:hAnsi="Arial" w:cs="Arial"/>
                <w:sz w:val="18"/>
                <w:szCs w:val="22"/>
                <w:lang w:val="en-US" w:eastAsia="en-US"/>
              </w:rPr>
              <w:t>MCS Table for TBS determination</w:t>
            </w:r>
          </w:p>
        </w:tc>
        <w:tc>
          <w:tcPr>
            <w:tcW w:w="302" w:type="pct"/>
            <w:tcBorders>
              <w:top w:val="single" w:sz="4" w:space="0" w:color="auto"/>
              <w:left w:val="single" w:sz="4" w:space="0" w:color="auto"/>
              <w:bottom w:val="single" w:sz="4" w:space="0" w:color="auto"/>
              <w:right w:val="single" w:sz="4" w:space="0" w:color="auto"/>
            </w:tcBorders>
            <w:vAlign w:val="center"/>
          </w:tcPr>
          <w:p w14:paraId="481B4BD1" w14:textId="77777777" w:rsidR="00DE57A4" w:rsidRPr="001478BE" w:rsidRDefault="00DE57A4"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110" w:type="pct"/>
            <w:gridSpan w:val="9"/>
            <w:tcBorders>
              <w:top w:val="single" w:sz="4" w:space="0" w:color="auto"/>
              <w:left w:val="single" w:sz="4" w:space="0" w:color="auto"/>
              <w:bottom w:val="single" w:sz="4" w:space="0" w:color="auto"/>
              <w:right w:val="single" w:sz="4" w:space="0" w:color="auto"/>
            </w:tcBorders>
            <w:vAlign w:val="center"/>
          </w:tcPr>
          <w:p w14:paraId="6D808579" w14:textId="06D104BC" w:rsidR="00DE57A4" w:rsidRPr="001478BE" w:rsidRDefault="00DE57A4"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692544">
              <w:rPr>
                <w:rFonts w:ascii="Arial" w:eastAsia="新細明體" w:hAnsi="Arial" w:cs="Arial"/>
                <w:sz w:val="18"/>
                <w:szCs w:val="22"/>
                <w:lang w:eastAsia="en-US"/>
              </w:rPr>
              <w:t>64QAM</w:t>
            </w:r>
          </w:p>
        </w:tc>
      </w:tr>
      <w:tr w:rsidR="00A03C6B" w:rsidRPr="001478BE" w14:paraId="3BED9DAD"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1F0F09E4"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Modulation</w:t>
            </w:r>
          </w:p>
        </w:tc>
        <w:tc>
          <w:tcPr>
            <w:tcW w:w="302" w:type="pct"/>
            <w:tcBorders>
              <w:top w:val="single" w:sz="4" w:space="0" w:color="auto"/>
              <w:left w:val="single" w:sz="4" w:space="0" w:color="auto"/>
              <w:bottom w:val="single" w:sz="4" w:space="0" w:color="auto"/>
              <w:right w:val="single" w:sz="4" w:space="0" w:color="auto"/>
            </w:tcBorders>
            <w:vAlign w:val="center"/>
          </w:tcPr>
          <w:p w14:paraId="1EFB4519"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28969EAF"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33" w:type="pct"/>
          </w:tcPr>
          <w:p w14:paraId="16A4DE4C" w14:textId="3C581C34"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652792" w14:textId="3E2B1A83"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04ABEECC"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52F4CB05"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141D6087"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460CC920"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c>
          <w:tcPr>
            <w:tcW w:w="358" w:type="pct"/>
          </w:tcPr>
          <w:p w14:paraId="6F6E04AA" w14:textId="42981269"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QPSK</w:t>
            </w:r>
          </w:p>
        </w:tc>
        <w:tc>
          <w:tcPr>
            <w:tcW w:w="361" w:type="pct"/>
            <w:tcBorders>
              <w:top w:val="single" w:sz="4" w:space="0" w:color="auto"/>
              <w:left w:val="single" w:sz="4" w:space="0" w:color="auto"/>
              <w:bottom w:val="single" w:sz="4" w:space="0" w:color="auto"/>
              <w:right w:val="single" w:sz="4" w:space="0" w:color="auto"/>
            </w:tcBorders>
            <w:vAlign w:val="center"/>
            <w:hideMark/>
          </w:tcPr>
          <w:p w14:paraId="738C9F4C" w14:textId="38A00F0C"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QPSK</w:t>
            </w:r>
          </w:p>
        </w:tc>
      </w:tr>
      <w:tr w:rsidR="00A03C6B" w:rsidRPr="001478BE" w14:paraId="2B910483"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25C6B9A9"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Target Coding Rate</w:t>
            </w:r>
          </w:p>
        </w:tc>
        <w:tc>
          <w:tcPr>
            <w:tcW w:w="302" w:type="pct"/>
            <w:tcBorders>
              <w:top w:val="single" w:sz="4" w:space="0" w:color="auto"/>
              <w:left w:val="single" w:sz="4" w:space="0" w:color="auto"/>
              <w:bottom w:val="single" w:sz="4" w:space="0" w:color="auto"/>
              <w:right w:val="single" w:sz="4" w:space="0" w:color="auto"/>
            </w:tcBorders>
            <w:vAlign w:val="center"/>
          </w:tcPr>
          <w:p w14:paraId="53CD4AA1"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05B4F23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33" w:type="pct"/>
          </w:tcPr>
          <w:p w14:paraId="281FA054" w14:textId="2A33E08C"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267C56E7" w14:textId="4DF0C0C2"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0B1EA474"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3197A306"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2155EF74"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78CFF98C"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c>
          <w:tcPr>
            <w:tcW w:w="358" w:type="pct"/>
          </w:tcPr>
          <w:p w14:paraId="6090A6E0" w14:textId="5B613E86" w:rsidR="00A03C6B" w:rsidRPr="001478BE" w:rsidRDefault="00524A33"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1/3</w:t>
            </w:r>
          </w:p>
        </w:tc>
        <w:tc>
          <w:tcPr>
            <w:tcW w:w="361" w:type="pct"/>
            <w:tcBorders>
              <w:top w:val="single" w:sz="4" w:space="0" w:color="auto"/>
              <w:left w:val="single" w:sz="4" w:space="0" w:color="auto"/>
              <w:bottom w:val="single" w:sz="4" w:space="0" w:color="auto"/>
              <w:right w:val="single" w:sz="4" w:space="0" w:color="auto"/>
            </w:tcBorders>
            <w:vAlign w:val="center"/>
            <w:hideMark/>
          </w:tcPr>
          <w:p w14:paraId="5DA569D7" w14:textId="6AB5EEA2"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1/3</w:t>
            </w:r>
          </w:p>
        </w:tc>
      </w:tr>
      <w:tr w:rsidR="00A03C6B" w:rsidRPr="001478BE" w14:paraId="770B6C40"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7566EB15"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Maximum number of HARQ transmissions</w:t>
            </w:r>
          </w:p>
        </w:tc>
        <w:tc>
          <w:tcPr>
            <w:tcW w:w="302" w:type="pct"/>
            <w:tcBorders>
              <w:top w:val="single" w:sz="4" w:space="0" w:color="auto"/>
              <w:left w:val="single" w:sz="4" w:space="0" w:color="auto"/>
              <w:bottom w:val="single" w:sz="4" w:space="0" w:color="auto"/>
              <w:right w:val="single" w:sz="4" w:space="0" w:color="auto"/>
            </w:tcBorders>
            <w:vAlign w:val="center"/>
          </w:tcPr>
          <w:p w14:paraId="08556823"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F88C295" w14:textId="77777777"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1</w:t>
            </w:r>
          </w:p>
        </w:tc>
        <w:tc>
          <w:tcPr>
            <w:tcW w:w="333" w:type="pct"/>
            <w:vAlign w:val="center"/>
          </w:tcPr>
          <w:p w14:paraId="725776F6" w14:textId="1043E4DB" w:rsidR="00A03C6B" w:rsidRPr="001478BE" w:rsidRDefault="00524A33"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58023E1A" w14:textId="605685CA"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9153D44" w14:textId="77777777"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EDC4107" w14:textId="77777777"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12B795E4" w14:textId="77777777"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7FE187B" w14:textId="77777777"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c>
          <w:tcPr>
            <w:tcW w:w="358" w:type="pct"/>
            <w:vAlign w:val="center"/>
          </w:tcPr>
          <w:p w14:paraId="5513E33B" w14:textId="0812E264" w:rsidR="00A03C6B" w:rsidRPr="001478BE" w:rsidRDefault="00524A33"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59FDF98E" w14:textId="285EBA0A" w:rsidR="00A03C6B" w:rsidRPr="001478BE" w:rsidRDefault="00A03C6B" w:rsidP="00524A33">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w:t>
            </w:r>
          </w:p>
        </w:tc>
      </w:tr>
      <w:tr w:rsidR="00A03C6B" w:rsidRPr="001478BE" w14:paraId="5CD7C8CC" w14:textId="77777777" w:rsidTr="00DE57A4">
        <w:tc>
          <w:tcPr>
            <w:tcW w:w="654" w:type="pct"/>
            <w:vMerge w:val="restart"/>
            <w:tcBorders>
              <w:top w:val="single" w:sz="4" w:space="0" w:color="auto"/>
              <w:left w:val="single" w:sz="4" w:space="0" w:color="auto"/>
              <w:right w:val="single" w:sz="4" w:space="0" w:color="auto"/>
            </w:tcBorders>
            <w:vAlign w:val="center"/>
            <w:hideMark/>
          </w:tcPr>
          <w:p w14:paraId="0C44CB5D" w14:textId="2C36802C" w:rsidR="00A03C6B" w:rsidRPr="001478BE" w:rsidRDefault="00A03C6B" w:rsidP="00A03C6B">
            <w:pPr>
              <w:keepNext/>
              <w:keepLines/>
              <w:overflowPunct w:val="0"/>
              <w:autoSpaceDE w:val="0"/>
              <w:autoSpaceDN w:val="0"/>
              <w:adjustRightInd w:val="0"/>
              <w:spacing w:after="0"/>
              <w:rPr>
                <w:rFonts w:ascii="Arial" w:eastAsia="新細明體" w:hAnsi="Arial"/>
                <w:b/>
                <w:sz w:val="18"/>
                <w:szCs w:val="22"/>
                <w:lang w:val="en-US" w:eastAsia="en-US"/>
              </w:rPr>
            </w:pPr>
            <w:r w:rsidRPr="00746F9D">
              <w:rPr>
                <w:rFonts w:ascii="Arial" w:eastAsia="新細明體" w:hAnsi="Arial" w:cs="Arial"/>
                <w:sz w:val="18"/>
                <w:szCs w:val="22"/>
                <w:lang w:val="en-US" w:eastAsia="en-US"/>
              </w:rPr>
              <w:t>PCell</w:t>
            </w:r>
          </w:p>
        </w:tc>
        <w:tc>
          <w:tcPr>
            <w:tcW w:w="934" w:type="pct"/>
            <w:tcBorders>
              <w:top w:val="single" w:sz="4" w:space="0" w:color="auto"/>
              <w:left w:val="single" w:sz="4" w:space="0" w:color="auto"/>
              <w:bottom w:val="single" w:sz="4" w:space="0" w:color="auto"/>
              <w:right w:val="single" w:sz="4" w:space="0" w:color="auto"/>
            </w:tcBorders>
            <w:vAlign w:val="center"/>
          </w:tcPr>
          <w:p w14:paraId="7C2D6D85" w14:textId="4A54B52D" w:rsidR="00A03C6B" w:rsidRPr="001478BE" w:rsidRDefault="00A03C6B" w:rsidP="00A03C6B">
            <w:pPr>
              <w:keepNext/>
              <w:keepLines/>
              <w:overflowPunct w:val="0"/>
              <w:autoSpaceDE w:val="0"/>
              <w:autoSpaceDN w:val="0"/>
              <w:adjustRightInd w:val="0"/>
              <w:spacing w:after="0"/>
              <w:jc w:val="center"/>
              <w:rPr>
                <w:rFonts w:ascii="Arial" w:eastAsia="新細明體" w:hAnsi="Arial"/>
                <w:b/>
                <w:sz w:val="18"/>
                <w:szCs w:val="22"/>
                <w:lang w:val="en-US" w:eastAsia="en-US"/>
              </w:rPr>
            </w:pPr>
            <w:r w:rsidRPr="00767489">
              <w:rPr>
                <w:rFonts w:ascii="Arial" w:eastAsia="新細明體" w:hAnsi="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463A68DB" w14:textId="4512C57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49D56AA1"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vAlign w:val="center"/>
          </w:tcPr>
          <w:p w14:paraId="469DF8CA"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58A10C1" w14:textId="207BC0B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CB184DE"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14320CC"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74E1E88"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AF61AF3"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015643E9"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5E74CA6C" w14:textId="770120D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A03C6B" w:rsidRPr="001478BE" w14:paraId="3F316604" w14:textId="77777777" w:rsidTr="00DE57A4">
        <w:tc>
          <w:tcPr>
            <w:tcW w:w="654" w:type="pct"/>
            <w:vMerge/>
            <w:tcBorders>
              <w:left w:val="single" w:sz="4" w:space="0" w:color="auto"/>
              <w:right w:val="single" w:sz="4" w:space="0" w:color="auto"/>
            </w:tcBorders>
            <w:vAlign w:val="center"/>
          </w:tcPr>
          <w:p w14:paraId="5D3F2122" w14:textId="29EE0B5C"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28F1DD16" w14:textId="0206AD28"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For slot i where </w:t>
            </w:r>
            <w:r w:rsidRPr="00746F9D">
              <w:rPr>
                <w:rFonts w:ascii="Arial" w:eastAsia="新細明體" w:hAnsi="Arial" w:cs="Arial"/>
                <w:sz w:val="18"/>
                <w:szCs w:val="22"/>
                <w:lang w:val="en-US" w:eastAsia="en-US"/>
              </w:rPr>
              <w:t xml:space="preserve">mod(i, </w:t>
            </w:r>
            <w:r>
              <w:rPr>
                <w:rFonts w:ascii="Arial" w:eastAsia="新細明體" w:hAnsi="Arial" w:cs="Arial"/>
                <w:sz w:val="18"/>
                <w:szCs w:val="22"/>
                <w:lang w:val="en-US" w:eastAsia="en-US"/>
              </w:rPr>
              <w:t>20</w:t>
            </w:r>
            <w:r w:rsidRPr="00746F9D">
              <w:rPr>
                <w:rFonts w:ascii="Arial" w:eastAsia="新細明體" w:hAnsi="Arial" w:cs="Arial"/>
                <w:sz w:val="18"/>
                <w:szCs w:val="22"/>
                <w:lang w:val="en-US" w:eastAsia="en-US"/>
              </w:rPr>
              <w:t>) =</w:t>
            </w:r>
            <w:r>
              <w:rPr>
                <w:rFonts w:ascii="Arial" w:eastAsia="新細明體" w:hAnsi="Arial" w:cs="Arial"/>
                <w:sz w:val="18"/>
                <w:szCs w:val="22"/>
                <w:lang w:val="en-US" w:eastAsia="en-US"/>
              </w:rPr>
              <w:t xml:space="preserve"> 0, 1</w:t>
            </w:r>
          </w:p>
        </w:tc>
        <w:tc>
          <w:tcPr>
            <w:tcW w:w="302" w:type="pct"/>
            <w:tcBorders>
              <w:top w:val="single" w:sz="4" w:space="0" w:color="auto"/>
              <w:left w:val="single" w:sz="4" w:space="0" w:color="auto"/>
              <w:bottom w:val="single" w:sz="4" w:space="0" w:color="auto"/>
              <w:right w:val="single" w:sz="4" w:space="0" w:color="auto"/>
            </w:tcBorders>
            <w:vAlign w:val="center"/>
            <w:hideMark/>
          </w:tcPr>
          <w:p w14:paraId="59E70C30" w14:textId="218FE93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CB6A6D"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33" w:type="pct"/>
            <w:vAlign w:val="center"/>
          </w:tcPr>
          <w:p w14:paraId="78099371" w14:textId="1944C6D1" w:rsidR="00A03C6B" w:rsidRPr="001478BE"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4E6E06" w14:textId="355E26F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BDFE082"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6B48650"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6916F8B"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4712873"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c>
          <w:tcPr>
            <w:tcW w:w="358" w:type="pct"/>
            <w:vAlign w:val="center"/>
          </w:tcPr>
          <w:p w14:paraId="43DB90C4" w14:textId="19086E14" w:rsidR="00A03C6B" w:rsidRPr="001478BE"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44298E7B" w14:textId="6577E6B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N/A</w:t>
            </w:r>
          </w:p>
        </w:tc>
      </w:tr>
      <w:tr w:rsidR="00A03C6B" w:rsidRPr="001478BE" w14:paraId="06CA2E3E" w14:textId="77777777" w:rsidTr="00DE57A4">
        <w:tc>
          <w:tcPr>
            <w:tcW w:w="654" w:type="pct"/>
            <w:vMerge/>
            <w:tcBorders>
              <w:left w:val="single" w:sz="4" w:space="0" w:color="auto"/>
              <w:right w:val="single" w:sz="4" w:space="0" w:color="auto"/>
            </w:tcBorders>
            <w:vAlign w:val="center"/>
          </w:tcPr>
          <w:p w14:paraId="652376BA" w14:textId="3399715E"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055B6718" w14:textId="58FD4176"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For slot i where </w:t>
            </w:r>
            <w:r w:rsidRPr="00746F9D">
              <w:rPr>
                <w:rFonts w:ascii="Arial" w:eastAsia="新細明體" w:hAnsi="Arial" w:cs="Arial"/>
                <w:sz w:val="18"/>
                <w:szCs w:val="22"/>
                <w:lang w:val="en-US" w:eastAsia="en-US"/>
              </w:rPr>
              <w:t>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hideMark/>
          </w:tcPr>
          <w:p w14:paraId="1C8E9E28" w14:textId="1854B97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26561D2E"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SimSun" w:hAnsi="Arial" w:cs="Arial"/>
                <w:sz w:val="18"/>
                <w:szCs w:val="22"/>
                <w:lang w:val="en-US" w:eastAsia="zh-CN"/>
              </w:rPr>
              <w:t>984</w:t>
            </w:r>
          </w:p>
        </w:tc>
        <w:tc>
          <w:tcPr>
            <w:tcW w:w="333" w:type="pct"/>
            <w:vAlign w:val="center"/>
          </w:tcPr>
          <w:p w14:paraId="6073DBB6" w14:textId="3DF23A79" w:rsidR="00A03C6B"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1672</w:t>
            </w:r>
          </w:p>
        </w:tc>
        <w:tc>
          <w:tcPr>
            <w:tcW w:w="333" w:type="pct"/>
            <w:tcBorders>
              <w:top w:val="single" w:sz="4" w:space="0" w:color="auto"/>
              <w:left w:val="single" w:sz="4" w:space="0" w:color="auto"/>
              <w:bottom w:val="single" w:sz="4" w:space="0" w:color="auto"/>
              <w:right w:val="single" w:sz="4" w:space="0" w:color="auto"/>
            </w:tcBorders>
            <w:vAlign w:val="center"/>
            <w:hideMark/>
          </w:tcPr>
          <w:p w14:paraId="2B9F6AE7" w14:textId="226A3B5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3368</w:t>
            </w:r>
          </w:p>
        </w:tc>
        <w:tc>
          <w:tcPr>
            <w:tcW w:w="333" w:type="pct"/>
            <w:tcBorders>
              <w:top w:val="single" w:sz="4" w:space="0" w:color="auto"/>
              <w:left w:val="single" w:sz="4" w:space="0" w:color="auto"/>
              <w:bottom w:val="single" w:sz="4" w:space="0" w:color="auto"/>
              <w:right w:val="single" w:sz="4" w:space="0" w:color="auto"/>
            </w:tcBorders>
            <w:vAlign w:val="center"/>
            <w:hideMark/>
          </w:tcPr>
          <w:p w14:paraId="1DD4E1A2"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5120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AE0C2CB"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6912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B9DAF66"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8712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B5ECB1A"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10504</w:t>
            </w:r>
          </w:p>
        </w:tc>
        <w:tc>
          <w:tcPr>
            <w:tcW w:w="358" w:type="pct"/>
            <w:vAlign w:val="center"/>
          </w:tcPr>
          <w:p w14:paraId="0E0DE27E" w14:textId="708F4A2D" w:rsidR="00A03C6B"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12296</w:t>
            </w:r>
          </w:p>
        </w:tc>
        <w:tc>
          <w:tcPr>
            <w:tcW w:w="361" w:type="pct"/>
            <w:tcBorders>
              <w:top w:val="single" w:sz="4" w:space="0" w:color="auto"/>
              <w:left w:val="single" w:sz="4" w:space="0" w:color="auto"/>
              <w:bottom w:val="single" w:sz="4" w:space="0" w:color="auto"/>
              <w:right w:val="single" w:sz="4" w:space="0" w:color="auto"/>
            </w:tcBorders>
            <w:vAlign w:val="center"/>
            <w:hideMark/>
          </w:tcPr>
          <w:p w14:paraId="1EA25F6B" w14:textId="594D85A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14088</w:t>
            </w:r>
          </w:p>
        </w:tc>
      </w:tr>
      <w:tr w:rsidR="00A03C6B" w:rsidRPr="001478BE" w14:paraId="4D0EEE98" w14:textId="77777777" w:rsidTr="00DE57A4">
        <w:tc>
          <w:tcPr>
            <w:tcW w:w="654" w:type="pct"/>
            <w:vMerge/>
            <w:tcBorders>
              <w:left w:val="single" w:sz="4" w:space="0" w:color="auto"/>
              <w:right w:val="single" w:sz="4" w:space="0" w:color="auto"/>
            </w:tcBorders>
            <w:vAlign w:val="center"/>
          </w:tcPr>
          <w:p w14:paraId="24E4CDA8"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8B25D53" w14:textId="72A280D2"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C82D7D">
              <w:rPr>
                <w:rFonts w:ascii="Arial" w:eastAsia="新細明體" w:hAnsi="Arial" w:cs="Arial"/>
                <w:sz w:val="18"/>
                <w:szCs w:val="22"/>
                <w:lang w:val="en-US" w:eastAsia="en-US"/>
              </w:rPr>
              <w:t xml:space="preserve">For slot i where mod(i, 40) = </w:t>
            </w:r>
            <w:r>
              <w:rPr>
                <w:rFonts w:ascii="Arial" w:eastAsia="新細明體" w:hAnsi="Arial" w:cs="Arial"/>
                <w:sz w:val="18"/>
                <w:szCs w:val="22"/>
                <w:lang w:val="en-US" w:eastAsia="en-US"/>
              </w:rPr>
              <w:t>9, 29</w:t>
            </w:r>
          </w:p>
        </w:tc>
        <w:tc>
          <w:tcPr>
            <w:tcW w:w="302" w:type="pct"/>
            <w:tcBorders>
              <w:top w:val="single" w:sz="4" w:space="0" w:color="auto"/>
              <w:left w:val="single" w:sz="4" w:space="0" w:color="auto"/>
              <w:bottom w:val="single" w:sz="4" w:space="0" w:color="auto"/>
              <w:right w:val="single" w:sz="4" w:space="0" w:color="auto"/>
            </w:tcBorders>
            <w:vAlign w:val="center"/>
          </w:tcPr>
          <w:p w14:paraId="6DB33B4D" w14:textId="120DB14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82D7D">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0FF6E672" w14:textId="6421FAE0" w:rsidR="00A03C6B" w:rsidRPr="00502F5E" w:rsidRDefault="00A03C6B" w:rsidP="006F6A74">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Pr>
                <w:rFonts w:ascii="Arial" w:eastAsiaTheme="minorEastAsia" w:hAnsi="Arial" w:cs="Arial" w:hint="eastAsia"/>
                <w:sz w:val="18"/>
                <w:szCs w:val="22"/>
                <w:lang w:val="en-US" w:eastAsia="zh-TW"/>
              </w:rPr>
              <w:t>672</w:t>
            </w:r>
          </w:p>
        </w:tc>
        <w:tc>
          <w:tcPr>
            <w:tcW w:w="333" w:type="pct"/>
            <w:vAlign w:val="center"/>
          </w:tcPr>
          <w:p w14:paraId="19323A14" w14:textId="6EE91A05" w:rsidR="00A03C6B" w:rsidRDefault="00BC6BA3"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1128</w:t>
            </w:r>
          </w:p>
        </w:tc>
        <w:tc>
          <w:tcPr>
            <w:tcW w:w="333" w:type="pct"/>
            <w:tcBorders>
              <w:top w:val="single" w:sz="4" w:space="0" w:color="auto"/>
              <w:left w:val="single" w:sz="4" w:space="0" w:color="auto"/>
              <w:bottom w:val="single" w:sz="4" w:space="0" w:color="auto"/>
              <w:right w:val="single" w:sz="4" w:space="0" w:color="auto"/>
            </w:tcBorders>
            <w:vAlign w:val="center"/>
          </w:tcPr>
          <w:p w14:paraId="4D86E169" w14:textId="57C0C42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2280</w:t>
            </w:r>
          </w:p>
        </w:tc>
        <w:tc>
          <w:tcPr>
            <w:tcW w:w="333" w:type="pct"/>
            <w:tcBorders>
              <w:top w:val="single" w:sz="4" w:space="0" w:color="auto"/>
              <w:left w:val="single" w:sz="4" w:space="0" w:color="auto"/>
              <w:bottom w:val="single" w:sz="4" w:space="0" w:color="auto"/>
              <w:right w:val="single" w:sz="4" w:space="0" w:color="auto"/>
            </w:tcBorders>
            <w:vAlign w:val="center"/>
          </w:tcPr>
          <w:p w14:paraId="4A8258AE" w14:textId="78BDFAA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3496</w:t>
            </w:r>
          </w:p>
        </w:tc>
        <w:tc>
          <w:tcPr>
            <w:tcW w:w="333" w:type="pct"/>
            <w:tcBorders>
              <w:top w:val="single" w:sz="4" w:space="0" w:color="auto"/>
              <w:left w:val="single" w:sz="4" w:space="0" w:color="auto"/>
              <w:bottom w:val="single" w:sz="4" w:space="0" w:color="auto"/>
              <w:right w:val="single" w:sz="4" w:space="0" w:color="auto"/>
            </w:tcBorders>
            <w:vAlign w:val="center"/>
          </w:tcPr>
          <w:p w14:paraId="0590D565" w14:textId="3AC1692D"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4608</w:t>
            </w:r>
          </w:p>
        </w:tc>
        <w:tc>
          <w:tcPr>
            <w:tcW w:w="333" w:type="pct"/>
            <w:tcBorders>
              <w:top w:val="single" w:sz="4" w:space="0" w:color="auto"/>
              <w:left w:val="single" w:sz="4" w:space="0" w:color="auto"/>
              <w:bottom w:val="single" w:sz="4" w:space="0" w:color="auto"/>
              <w:right w:val="single" w:sz="4" w:space="0" w:color="auto"/>
            </w:tcBorders>
            <w:vAlign w:val="center"/>
          </w:tcPr>
          <w:p w14:paraId="2057306D" w14:textId="3AA20E1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5760</w:t>
            </w:r>
          </w:p>
        </w:tc>
        <w:tc>
          <w:tcPr>
            <w:tcW w:w="333" w:type="pct"/>
            <w:tcBorders>
              <w:top w:val="single" w:sz="4" w:space="0" w:color="auto"/>
              <w:left w:val="single" w:sz="4" w:space="0" w:color="auto"/>
              <w:bottom w:val="single" w:sz="4" w:space="0" w:color="auto"/>
              <w:right w:val="single" w:sz="4" w:space="0" w:color="auto"/>
            </w:tcBorders>
            <w:vAlign w:val="center"/>
          </w:tcPr>
          <w:p w14:paraId="4BE989EF" w14:textId="68C49A30"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6912</w:t>
            </w:r>
          </w:p>
        </w:tc>
        <w:tc>
          <w:tcPr>
            <w:tcW w:w="358" w:type="pct"/>
            <w:vAlign w:val="center"/>
          </w:tcPr>
          <w:p w14:paraId="0B6867B2" w14:textId="629F28E6"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8064</w:t>
            </w:r>
          </w:p>
        </w:tc>
        <w:tc>
          <w:tcPr>
            <w:tcW w:w="361" w:type="pct"/>
            <w:tcBorders>
              <w:top w:val="single" w:sz="4" w:space="0" w:color="auto"/>
              <w:left w:val="single" w:sz="4" w:space="0" w:color="auto"/>
              <w:bottom w:val="single" w:sz="4" w:space="0" w:color="auto"/>
              <w:right w:val="single" w:sz="4" w:space="0" w:color="auto"/>
            </w:tcBorders>
            <w:vAlign w:val="center"/>
          </w:tcPr>
          <w:p w14:paraId="595D627A" w14:textId="45B6A86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9224</w:t>
            </w:r>
          </w:p>
        </w:tc>
      </w:tr>
      <w:tr w:rsidR="00A03C6B" w:rsidRPr="001478BE" w14:paraId="3F730B84" w14:textId="77777777" w:rsidTr="00DE57A4">
        <w:tc>
          <w:tcPr>
            <w:tcW w:w="654" w:type="pct"/>
            <w:vMerge/>
            <w:tcBorders>
              <w:left w:val="single" w:sz="4" w:space="0" w:color="auto"/>
              <w:right w:val="single" w:sz="4" w:space="0" w:color="auto"/>
            </w:tcBorders>
            <w:vAlign w:val="center"/>
          </w:tcPr>
          <w:p w14:paraId="155CA77D" w14:textId="209EEC35"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26F3DDD9" w14:textId="6022CA5A"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02F5E">
              <w:rPr>
                <w:rFonts w:ascii="Arial" w:eastAsia="新細明體" w:hAnsi="Arial"/>
                <w:b/>
                <w:sz w:val="18"/>
                <w:szCs w:val="22"/>
                <w:lang w:val="en-US" w:eastAsia="en-US"/>
              </w:rPr>
              <w:t>Transport block CRC</w:t>
            </w:r>
          </w:p>
        </w:tc>
        <w:tc>
          <w:tcPr>
            <w:tcW w:w="302" w:type="pct"/>
            <w:tcBorders>
              <w:top w:val="single" w:sz="4" w:space="0" w:color="auto"/>
              <w:left w:val="single" w:sz="4" w:space="0" w:color="auto"/>
              <w:bottom w:val="single" w:sz="4" w:space="0" w:color="auto"/>
              <w:right w:val="single" w:sz="4" w:space="0" w:color="auto"/>
            </w:tcBorders>
            <w:vAlign w:val="center"/>
          </w:tcPr>
          <w:p w14:paraId="1E922B46" w14:textId="2E428F1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6892CD22" w14:textId="33E333A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vAlign w:val="center"/>
          </w:tcPr>
          <w:p w14:paraId="6AEBB7C4"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A82C414" w14:textId="36EADB4C"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5A8F3A1" w14:textId="3247E1B0"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D974273" w14:textId="19677D8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EDD233F" w14:textId="08D2C8A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49E1030" w14:textId="528664B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31482566"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7EDFD547" w14:textId="3F5EC21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A03C6B" w:rsidRPr="001478BE" w14:paraId="4A8D4613" w14:textId="77777777" w:rsidTr="00DE57A4">
        <w:tc>
          <w:tcPr>
            <w:tcW w:w="654" w:type="pct"/>
            <w:vMerge/>
            <w:tcBorders>
              <w:left w:val="single" w:sz="4" w:space="0" w:color="auto"/>
              <w:right w:val="single" w:sz="4" w:space="0" w:color="auto"/>
            </w:tcBorders>
            <w:vAlign w:val="center"/>
          </w:tcPr>
          <w:p w14:paraId="38DAE4D7"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4089E5B8" w14:textId="17051F39"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tcPr>
          <w:p w14:paraId="053EA6FA" w14:textId="74E9911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02F5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4F988436" w14:textId="2B2264BB"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43CBD07E" w14:textId="280C7D84"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914D8B8" w14:textId="6FF5CD2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1FCAE12A" w14:textId="633D9AC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52CC553" w14:textId="4D681125"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19ADC6A" w14:textId="2C66A98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D06B17E" w14:textId="7981BDBC"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31556AC5" w14:textId="5FD9185E"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54D3E03A" w14:textId="37CF935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A03C6B" w:rsidRPr="001478BE" w14:paraId="0DC499B7" w14:textId="77777777" w:rsidTr="00DE57A4">
        <w:tc>
          <w:tcPr>
            <w:tcW w:w="654" w:type="pct"/>
            <w:vMerge/>
            <w:tcBorders>
              <w:left w:val="single" w:sz="4" w:space="0" w:color="auto"/>
              <w:right w:val="single" w:sz="4" w:space="0" w:color="auto"/>
            </w:tcBorders>
            <w:vAlign w:val="center"/>
          </w:tcPr>
          <w:p w14:paraId="36BFCD3F"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731BAE2" w14:textId="3A8B8AA0"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tcPr>
          <w:p w14:paraId="49DB5781" w14:textId="101E0DC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7EB8BCD0" w14:textId="6C04508E"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SimSun" w:hAnsi="Arial" w:cs="Arial"/>
                <w:sz w:val="18"/>
                <w:szCs w:val="22"/>
                <w:lang w:val="en-US" w:eastAsia="zh-CN"/>
              </w:rPr>
              <w:t>16</w:t>
            </w:r>
          </w:p>
        </w:tc>
        <w:tc>
          <w:tcPr>
            <w:tcW w:w="333" w:type="pct"/>
            <w:vAlign w:val="center"/>
          </w:tcPr>
          <w:p w14:paraId="111FFF66" w14:textId="4A4058D8"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1030664F" w14:textId="7D0A59B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16</w:t>
            </w:r>
          </w:p>
        </w:tc>
        <w:tc>
          <w:tcPr>
            <w:tcW w:w="333" w:type="pct"/>
            <w:tcBorders>
              <w:top w:val="single" w:sz="4" w:space="0" w:color="auto"/>
              <w:left w:val="single" w:sz="4" w:space="0" w:color="auto"/>
              <w:bottom w:val="single" w:sz="4" w:space="0" w:color="auto"/>
              <w:right w:val="single" w:sz="4" w:space="0" w:color="auto"/>
            </w:tcBorders>
            <w:vAlign w:val="center"/>
          </w:tcPr>
          <w:p w14:paraId="2BD1AA29" w14:textId="38BEB30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2579A8FC" w14:textId="06E7226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475486F7" w14:textId="6C20BEB5"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10CA8D25" w14:textId="3F41236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58" w:type="pct"/>
            <w:vAlign w:val="center"/>
          </w:tcPr>
          <w:p w14:paraId="236ED5A8" w14:textId="3DF5E65E"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tcPr>
          <w:p w14:paraId="45958EFF" w14:textId="34EDD77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r>
      <w:tr w:rsidR="00A03C6B" w:rsidRPr="001478BE" w14:paraId="6F191B5D" w14:textId="77777777" w:rsidTr="00DE57A4">
        <w:tc>
          <w:tcPr>
            <w:tcW w:w="654" w:type="pct"/>
            <w:vMerge/>
            <w:tcBorders>
              <w:left w:val="single" w:sz="4" w:space="0" w:color="auto"/>
              <w:right w:val="single" w:sz="4" w:space="0" w:color="auto"/>
            </w:tcBorders>
            <w:vAlign w:val="center"/>
          </w:tcPr>
          <w:p w14:paraId="4636730E"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1E8C790" w14:textId="1651E974"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tcPr>
          <w:p w14:paraId="4A3CB33B" w14:textId="760CFD1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02F5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15B4C90F" w14:textId="5F43D99A" w:rsidR="00A03C6B" w:rsidRPr="00855EA2" w:rsidRDefault="00A03C6B" w:rsidP="006F6A74">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Pr>
                <w:rFonts w:ascii="Arial" w:eastAsiaTheme="minorEastAsia" w:hAnsi="Arial" w:cs="Arial" w:hint="eastAsia"/>
                <w:sz w:val="18"/>
                <w:szCs w:val="22"/>
                <w:lang w:val="en-US" w:eastAsia="zh-TW"/>
              </w:rPr>
              <w:t>16</w:t>
            </w:r>
          </w:p>
        </w:tc>
        <w:tc>
          <w:tcPr>
            <w:tcW w:w="333" w:type="pct"/>
            <w:vAlign w:val="center"/>
          </w:tcPr>
          <w:p w14:paraId="6CEB0387" w14:textId="0937646F" w:rsidR="00A03C6B" w:rsidRDefault="00BC6BA3"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53920A22" w14:textId="139597B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249B9158" w14:textId="3E7BE08D"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7F23B262" w14:textId="1D05ED6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tcPr>
          <w:p w14:paraId="177F5C81" w14:textId="20A0B6C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tcPr>
          <w:p w14:paraId="0C0C80EE" w14:textId="3997786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c>
          <w:tcPr>
            <w:tcW w:w="358" w:type="pct"/>
            <w:vAlign w:val="center"/>
          </w:tcPr>
          <w:p w14:paraId="28FE37AA" w14:textId="4E400AC5"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tcPr>
          <w:p w14:paraId="56BAE98D" w14:textId="6E074C1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24</w:t>
            </w:r>
          </w:p>
        </w:tc>
      </w:tr>
      <w:tr w:rsidR="00A03C6B" w:rsidRPr="001478BE" w14:paraId="4069B531" w14:textId="77777777" w:rsidTr="00DE57A4">
        <w:tc>
          <w:tcPr>
            <w:tcW w:w="654" w:type="pct"/>
            <w:vMerge/>
            <w:tcBorders>
              <w:left w:val="single" w:sz="4" w:space="0" w:color="auto"/>
              <w:right w:val="single" w:sz="4" w:space="0" w:color="auto"/>
            </w:tcBorders>
            <w:vAlign w:val="center"/>
          </w:tcPr>
          <w:p w14:paraId="3B8DAB95" w14:textId="0BD8648E"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5A9772E8" w14:textId="31B9CE5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02F5E">
              <w:rPr>
                <w:rFonts w:ascii="Arial" w:eastAsia="新細明體" w:hAnsi="Arial"/>
                <w:b/>
                <w:sz w:val="18"/>
                <w:szCs w:val="22"/>
                <w:lang w:val="en-US" w:eastAsia="en-US"/>
              </w:rPr>
              <w:t>LDPC base graph</w:t>
            </w:r>
          </w:p>
        </w:tc>
        <w:tc>
          <w:tcPr>
            <w:tcW w:w="302" w:type="pct"/>
            <w:tcBorders>
              <w:top w:val="single" w:sz="4" w:space="0" w:color="auto"/>
              <w:left w:val="single" w:sz="4" w:space="0" w:color="auto"/>
              <w:bottom w:val="single" w:sz="4" w:space="0" w:color="auto"/>
              <w:right w:val="single" w:sz="4" w:space="0" w:color="auto"/>
            </w:tcBorders>
            <w:vAlign w:val="center"/>
          </w:tcPr>
          <w:p w14:paraId="44FC4ACC" w14:textId="6E5F56F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1DCE3B85" w14:textId="40E5659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vAlign w:val="center"/>
          </w:tcPr>
          <w:p w14:paraId="22D3043F"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BFF668F" w14:textId="0EF3320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00E8778" w14:textId="19F0834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86FC277" w14:textId="5F7EAE45"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28407BB" w14:textId="2BF48AD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E2942C2" w14:textId="2F1DF95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0EB01F9A"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3FF304A9" w14:textId="3BAA489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A03C6B" w:rsidRPr="001478BE" w14:paraId="32CE3823" w14:textId="77777777" w:rsidTr="00DE57A4">
        <w:tc>
          <w:tcPr>
            <w:tcW w:w="654" w:type="pct"/>
            <w:vMerge/>
            <w:tcBorders>
              <w:left w:val="single" w:sz="4" w:space="0" w:color="auto"/>
              <w:right w:val="single" w:sz="4" w:space="0" w:color="auto"/>
            </w:tcBorders>
            <w:vAlign w:val="center"/>
          </w:tcPr>
          <w:p w14:paraId="0F1D23FF"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6BFAA887" w14:textId="0847E249"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tcPr>
          <w:p w14:paraId="0A203A68"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116D68E6" w14:textId="367C8976"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5B33C188" w14:textId="2D49E539"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D5DED1D" w14:textId="1456A63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75E35CC" w14:textId="69AFF4B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44298CB" w14:textId="1E4BEEB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9EC7ABD" w14:textId="6212B5D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102D7A15" w14:textId="02D678C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7A2A3C5D" w14:textId="74803AB5"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3BB12DCD" w14:textId="15B920C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A03C6B" w:rsidRPr="001478BE" w14:paraId="7D5D87C4" w14:textId="77777777" w:rsidTr="00DE57A4">
        <w:tc>
          <w:tcPr>
            <w:tcW w:w="654" w:type="pct"/>
            <w:vMerge/>
            <w:tcBorders>
              <w:left w:val="single" w:sz="4" w:space="0" w:color="auto"/>
              <w:right w:val="single" w:sz="4" w:space="0" w:color="auto"/>
            </w:tcBorders>
            <w:vAlign w:val="center"/>
          </w:tcPr>
          <w:p w14:paraId="343AD2AD"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4FB117BB" w14:textId="48C0BFCB"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tcPr>
          <w:p w14:paraId="57E83574"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025778CA" w14:textId="3849EE34" w:rsidR="00A03C6B" w:rsidRPr="00CA400F" w:rsidRDefault="00A03C6B" w:rsidP="006F6A74">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Pr>
                <w:rFonts w:ascii="Arial" w:eastAsiaTheme="minorEastAsia" w:hAnsi="Arial" w:cs="Arial" w:hint="eastAsia"/>
                <w:sz w:val="18"/>
                <w:szCs w:val="22"/>
                <w:lang w:val="en-US" w:eastAsia="zh-TW"/>
              </w:rPr>
              <w:t>2</w:t>
            </w:r>
          </w:p>
        </w:tc>
        <w:tc>
          <w:tcPr>
            <w:tcW w:w="333" w:type="pct"/>
            <w:vAlign w:val="center"/>
          </w:tcPr>
          <w:p w14:paraId="35B3D2EE" w14:textId="219D3BC6"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70C18218" w14:textId="6B945CA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4AA8D313" w14:textId="5863C4E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49B65026" w14:textId="068551C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722DB03F" w14:textId="439EBE7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5DCF570C" w14:textId="3BFDDB8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58" w:type="pct"/>
            <w:vAlign w:val="center"/>
          </w:tcPr>
          <w:p w14:paraId="50C82C35" w14:textId="1D9388DB"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764B526E" w14:textId="415ABB1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r>
      <w:tr w:rsidR="00A03C6B" w:rsidRPr="001478BE" w14:paraId="59025065" w14:textId="77777777" w:rsidTr="00DE57A4">
        <w:tc>
          <w:tcPr>
            <w:tcW w:w="654" w:type="pct"/>
            <w:vMerge/>
            <w:tcBorders>
              <w:left w:val="single" w:sz="4" w:space="0" w:color="auto"/>
              <w:right w:val="single" w:sz="4" w:space="0" w:color="auto"/>
            </w:tcBorders>
            <w:vAlign w:val="center"/>
          </w:tcPr>
          <w:p w14:paraId="6104B732"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0CF4DFE5" w14:textId="258AAE35"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tcPr>
          <w:p w14:paraId="293E08CB"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4BE41ADA" w14:textId="695A8CF8" w:rsidR="00A03C6B" w:rsidRPr="00CA400F" w:rsidRDefault="00A03C6B" w:rsidP="006F6A74">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Pr>
                <w:rFonts w:ascii="Arial" w:eastAsiaTheme="minorEastAsia" w:hAnsi="Arial" w:cs="Arial" w:hint="eastAsia"/>
                <w:sz w:val="18"/>
                <w:szCs w:val="22"/>
                <w:lang w:val="en-US" w:eastAsia="zh-TW"/>
              </w:rPr>
              <w:t>2</w:t>
            </w:r>
          </w:p>
        </w:tc>
        <w:tc>
          <w:tcPr>
            <w:tcW w:w="333" w:type="pct"/>
            <w:vAlign w:val="center"/>
          </w:tcPr>
          <w:p w14:paraId="478A88AA" w14:textId="2D14AE4C" w:rsidR="00A03C6B" w:rsidRDefault="00BC6BA3"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08E70580" w14:textId="4EAFC0F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21CAACFC" w14:textId="715DE1AC"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775AFCD6" w14:textId="39A7663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78A28DE8" w14:textId="660A1B95"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0F2AFA57" w14:textId="2CD112C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58" w:type="pct"/>
            <w:vAlign w:val="center"/>
          </w:tcPr>
          <w:p w14:paraId="140A3701" w14:textId="09EA0142"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7ED29539" w14:textId="2A54D8B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r>
      <w:tr w:rsidR="00A03C6B" w:rsidRPr="001478BE" w14:paraId="518AB5E3" w14:textId="77777777" w:rsidTr="00DE57A4">
        <w:tc>
          <w:tcPr>
            <w:tcW w:w="654" w:type="pct"/>
            <w:vMerge/>
            <w:tcBorders>
              <w:left w:val="single" w:sz="4" w:space="0" w:color="auto"/>
              <w:right w:val="single" w:sz="4" w:space="0" w:color="auto"/>
            </w:tcBorders>
            <w:vAlign w:val="center"/>
          </w:tcPr>
          <w:p w14:paraId="027084DD"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1A5C2EA" w14:textId="4BC87703" w:rsidR="00A03C6B"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767489">
              <w:rPr>
                <w:rFonts w:ascii="Arial" w:eastAsia="新細明體" w:hAnsi="Arial"/>
                <w:b/>
                <w:sz w:val="18"/>
                <w:szCs w:val="22"/>
                <w:lang w:val="en-US" w:eastAsia="en-US"/>
              </w:rPr>
              <w:t>Number of Code Blocks per Slot</w:t>
            </w:r>
          </w:p>
        </w:tc>
        <w:tc>
          <w:tcPr>
            <w:tcW w:w="302" w:type="pct"/>
            <w:tcBorders>
              <w:top w:val="single" w:sz="4" w:space="0" w:color="auto"/>
              <w:left w:val="single" w:sz="4" w:space="0" w:color="auto"/>
              <w:bottom w:val="single" w:sz="4" w:space="0" w:color="auto"/>
              <w:right w:val="single" w:sz="4" w:space="0" w:color="auto"/>
            </w:tcBorders>
            <w:vAlign w:val="center"/>
          </w:tcPr>
          <w:p w14:paraId="3F33606E"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31072923" w14:textId="77777777"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132FA704"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AC200FF" w14:textId="28A9BFC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FAD3C4E"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3EF7E56"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5CE88C8"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F620478"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25357EB9"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4E52690D" w14:textId="66ECCB05"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A03C6B" w:rsidRPr="001478BE" w14:paraId="2F2D3C23" w14:textId="77777777" w:rsidTr="00DE57A4">
        <w:tc>
          <w:tcPr>
            <w:tcW w:w="654" w:type="pct"/>
            <w:vMerge/>
            <w:tcBorders>
              <w:left w:val="single" w:sz="4" w:space="0" w:color="auto"/>
              <w:right w:val="single" w:sz="4" w:space="0" w:color="auto"/>
            </w:tcBorders>
            <w:vAlign w:val="center"/>
          </w:tcPr>
          <w:p w14:paraId="325DF91F"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5A2AD741" w14:textId="74F076CD"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tcPr>
          <w:p w14:paraId="3890ACE9" w14:textId="02059C0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767489">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21462763" w14:textId="5E5B4159"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3FD9F8F2" w14:textId="38622CD7"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1B61B20C" w14:textId="2626F6E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DF828DD" w14:textId="4E2856D0"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4446A19" w14:textId="7C97596D"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FA70351" w14:textId="554EB21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5372A25" w14:textId="47121F9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303D513D" w14:textId="00DA6E95"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4058A09D" w14:textId="104B350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A03C6B" w:rsidRPr="001478BE" w14:paraId="70A2E141" w14:textId="77777777" w:rsidTr="00DE57A4">
        <w:tc>
          <w:tcPr>
            <w:tcW w:w="654" w:type="pct"/>
            <w:vMerge/>
            <w:tcBorders>
              <w:left w:val="single" w:sz="4" w:space="0" w:color="auto"/>
              <w:right w:val="single" w:sz="4" w:space="0" w:color="auto"/>
            </w:tcBorders>
            <w:vAlign w:val="center"/>
          </w:tcPr>
          <w:p w14:paraId="6F501C31"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6F566FFF" w14:textId="480A98FF"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tcPr>
          <w:p w14:paraId="62136E90" w14:textId="7F22716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767489">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1E857DEE" w14:textId="05DEB0DE" w:rsidR="00A03C6B" w:rsidRPr="005D66C6"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w:t>
            </w:r>
          </w:p>
        </w:tc>
        <w:tc>
          <w:tcPr>
            <w:tcW w:w="333" w:type="pct"/>
            <w:vAlign w:val="center"/>
          </w:tcPr>
          <w:p w14:paraId="599FA069" w14:textId="280AE496" w:rsidR="00A03C6B" w:rsidRPr="005D66C6"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023CD15B" w14:textId="2830224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723844E1" w14:textId="1F9C797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73B76E1D" w14:textId="50ECE70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5F08418C" w14:textId="2B68E49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5AC7912B" w14:textId="7216734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2</w:t>
            </w:r>
          </w:p>
        </w:tc>
        <w:tc>
          <w:tcPr>
            <w:tcW w:w="358" w:type="pct"/>
            <w:vAlign w:val="center"/>
          </w:tcPr>
          <w:p w14:paraId="47B8A74E" w14:textId="3FF5F1D4" w:rsidR="00A03C6B" w:rsidRPr="005D66C6"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c>
          <w:tcPr>
            <w:tcW w:w="361" w:type="pct"/>
            <w:tcBorders>
              <w:top w:val="single" w:sz="4" w:space="0" w:color="auto"/>
              <w:left w:val="single" w:sz="4" w:space="0" w:color="auto"/>
              <w:bottom w:val="single" w:sz="4" w:space="0" w:color="auto"/>
              <w:right w:val="single" w:sz="4" w:space="0" w:color="auto"/>
            </w:tcBorders>
            <w:vAlign w:val="center"/>
          </w:tcPr>
          <w:p w14:paraId="3518FB62" w14:textId="3B625DE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2</w:t>
            </w:r>
          </w:p>
        </w:tc>
      </w:tr>
      <w:tr w:rsidR="00A03C6B" w:rsidRPr="001478BE" w14:paraId="04D3FF2A" w14:textId="77777777" w:rsidTr="00DE57A4">
        <w:tc>
          <w:tcPr>
            <w:tcW w:w="654" w:type="pct"/>
            <w:vMerge/>
            <w:tcBorders>
              <w:left w:val="single" w:sz="4" w:space="0" w:color="auto"/>
              <w:right w:val="single" w:sz="4" w:space="0" w:color="auto"/>
            </w:tcBorders>
            <w:vAlign w:val="center"/>
          </w:tcPr>
          <w:p w14:paraId="1467F792"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3915103" w14:textId="599C58A9"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tcPr>
          <w:p w14:paraId="28DDCA0A" w14:textId="2F672ED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767489">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5F9CB57A" w14:textId="12F0137D"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SimSun" w:hAnsi="Arial" w:cs="Arial"/>
                <w:sz w:val="18"/>
                <w:szCs w:val="22"/>
                <w:lang w:val="en-US" w:eastAsia="zh-CN"/>
              </w:rPr>
              <w:t>1</w:t>
            </w:r>
          </w:p>
        </w:tc>
        <w:tc>
          <w:tcPr>
            <w:tcW w:w="333" w:type="pct"/>
            <w:vAlign w:val="center"/>
          </w:tcPr>
          <w:p w14:paraId="49AE9BA6" w14:textId="0D6F6763" w:rsidR="00A03C6B" w:rsidRDefault="00BC6BA3"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19EAECFA" w14:textId="5BD9B2D6"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6491FC9F" w14:textId="1A58A2B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4F955CBE" w14:textId="077164A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3013BDF7" w14:textId="5091087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006B7783" w14:textId="02F2457C"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58" w:type="pct"/>
            <w:vAlign w:val="center"/>
          </w:tcPr>
          <w:p w14:paraId="52867F1D" w14:textId="713F04B6"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35D49AB5" w14:textId="11F72D0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w:t>
            </w:r>
          </w:p>
        </w:tc>
      </w:tr>
      <w:tr w:rsidR="00A03C6B" w:rsidRPr="001478BE" w14:paraId="12CD1088" w14:textId="77777777" w:rsidTr="00DE57A4">
        <w:tc>
          <w:tcPr>
            <w:tcW w:w="654" w:type="pct"/>
            <w:vMerge/>
            <w:tcBorders>
              <w:left w:val="single" w:sz="4" w:space="0" w:color="auto"/>
              <w:right w:val="single" w:sz="4" w:space="0" w:color="auto"/>
            </w:tcBorders>
            <w:vAlign w:val="center"/>
          </w:tcPr>
          <w:p w14:paraId="7A9A77E6"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12F6AFC3" w14:textId="39A79DC5" w:rsidR="00A03C6B"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767489">
              <w:rPr>
                <w:rFonts w:ascii="Arial" w:eastAsia="新細明體" w:hAnsi="Arial"/>
                <w:b/>
                <w:sz w:val="18"/>
                <w:szCs w:val="22"/>
                <w:lang w:val="en-US" w:eastAsia="en-US"/>
              </w:rPr>
              <w:t>Binary Channel Bits per Slot</w:t>
            </w:r>
          </w:p>
        </w:tc>
        <w:tc>
          <w:tcPr>
            <w:tcW w:w="302" w:type="pct"/>
            <w:tcBorders>
              <w:top w:val="single" w:sz="4" w:space="0" w:color="auto"/>
              <w:left w:val="single" w:sz="4" w:space="0" w:color="auto"/>
              <w:bottom w:val="single" w:sz="4" w:space="0" w:color="auto"/>
              <w:right w:val="single" w:sz="4" w:space="0" w:color="auto"/>
            </w:tcBorders>
            <w:vAlign w:val="center"/>
          </w:tcPr>
          <w:p w14:paraId="1CC19366"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49407570" w14:textId="77777777"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7BC98101"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8E62B2B" w14:textId="4A961C5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112F686"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F884DB9"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B1A59EA"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CF8708D"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5A254760" w14:textId="7777777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2202A585" w14:textId="0CC7702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A03C6B" w:rsidRPr="001478BE" w14:paraId="369655E2" w14:textId="77777777" w:rsidTr="00DE57A4">
        <w:tc>
          <w:tcPr>
            <w:tcW w:w="654" w:type="pct"/>
            <w:vMerge/>
            <w:tcBorders>
              <w:left w:val="single" w:sz="4" w:space="0" w:color="auto"/>
              <w:right w:val="single" w:sz="4" w:space="0" w:color="auto"/>
            </w:tcBorders>
            <w:vAlign w:val="center"/>
          </w:tcPr>
          <w:p w14:paraId="3A637881"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1512C74E" w14:textId="50752E0D"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tcPr>
          <w:p w14:paraId="0C74B808" w14:textId="17788142"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74C4C353" w14:textId="18E8D8DC" w:rsidR="00A03C6B" w:rsidRPr="001478BE" w:rsidRDefault="00A03C6B"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140F854F" w14:textId="5E0646F2"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3B863EBD" w14:textId="7C66EFE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821AE9B" w14:textId="6078C790"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F3430E6" w14:textId="148CD74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044B110" w14:textId="7A2B6AD9"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6496D8E" w14:textId="6EAEFF8A"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4850BEDD" w14:textId="6095C772" w:rsidR="00A03C6B" w:rsidRDefault="00524A33"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24A33">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29FCCA03" w14:textId="6330203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A03C6B" w:rsidRPr="001478BE" w14:paraId="5EED4203" w14:textId="77777777" w:rsidTr="00DE57A4">
        <w:tc>
          <w:tcPr>
            <w:tcW w:w="654" w:type="pct"/>
            <w:vMerge/>
            <w:tcBorders>
              <w:left w:val="single" w:sz="4" w:space="0" w:color="auto"/>
              <w:right w:val="single" w:sz="4" w:space="0" w:color="auto"/>
            </w:tcBorders>
            <w:vAlign w:val="center"/>
          </w:tcPr>
          <w:p w14:paraId="5150FC01"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2AE0853C" w14:textId="3A7479F2"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tcPr>
          <w:p w14:paraId="02642498" w14:textId="0503811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56DC8DDF" w14:textId="2ABE0D84" w:rsidR="00A03C6B" w:rsidRPr="005D66C6"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3240</w:t>
            </w:r>
          </w:p>
        </w:tc>
        <w:tc>
          <w:tcPr>
            <w:tcW w:w="333" w:type="pct"/>
            <w:vAlign w:val="center"/>
          </w:tcPr>
          <w:p w14:paraId="09ABCA13" w14:textId="152BAED4" w:rsidR="00A03C6B" w:rsidRPr="005D66C6"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5400</w:t>
            </w:r>
          </w:p>
        </w:tc>
        <w:tc>
          <w:tcPr>
            <w:tcW w:w="333" w:type="pct"/>
            <w:tcBorders>
              <w:top w:val="single" w:sz="4" w:space="0" w:color="auto"/>
              <w:left w:val="single" w:sz="4" w:space="0" w:color="auto"/>
              <w:bottom w:val="single" w:sz="4" w:space="0" w:color="auto"/>
              <w:right w:val="single" w:sz="4" w:space="0" w:color="auto"/>
            </w:tcBorders>
            <w:vAlign w:val="center"/>
          </w:tcPr>
          <w:p w14:paraId="663B75C2" w14:textId="3279E751"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5400</w:t>
            </w:r>
          </w:p>
        </w:tc>
        <w:tc>
          <w:tcPr>
            <w:tcW w:w="333" w:type="pct"/>
            <w:tcBorders>
              <w:top w:val="single" w:sz="4" w:space="0" w:color="auto"/>
              <w:left w:val="single" w:sz="4" w:space="0" w:color="auto"/>
              <w:bottom w:val="single" w:sz="4" w:space="0" w:color="auto"/>
              <w:right w:val="single" w:sz="4" w:space="0" w:color="auto"/>
            </w:tcBorders>
            <w:vAlign w:val="center"/>
          </w:tcPr>
          <w:p w14:paraId="12218AD7" w14:textId="6018EB47"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11232</w:t>
            </w:r>
          </w:p>
        </w:tc>
        <w:tc>
          <w:tcPr>
            <w:tcW w:w="333" w:type="pct"/>
            <w:tcBorders>
              <w:top w:val="single" w:sz="4" w:space="0" w:color="auto"/>
              <w:left w:val="single" w:sz="4" w:space="0" w:color="auto"/>
              <w:bottom w:val="single" w:sz="4" w:space="0" w:color="auto"/>
              <w:right w:val="single" w:sz="4" w:space="0" w:color="auto"/>
            </w:tcBorders>
            <w:vAlign w:val="center"/>
          </w:tcPr>
          <w:p w14:paraId="2BD81B25" w14:textId="3706F1C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17064</w:t>
            </w:r>
          </w:p>
        </w:tc>
        <w:tc>
          <w:tcPr>
            <w:tcW w:w="333" w:type="pct"/>
            <w:tcBorders>
              <w:top w:val="single" w:sz="4" w:space="0" w:color="auto"/>
              <w:left w:val="single" w:sz="4" w:space="0" w:color="auto"/>
              <w:bottom w:val="single" w:sz="4" w:space="0" w:color="auto"/>
              <w:right w:val="single" w:sz="4" w:space="0" w:color="auto"/>
            </w:tcBorders>
            <w:vAlign w:val="center"/>
          </w:tcPr>
          <w:p w14:paraId="1C962765" w14:textId="2075A00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22896</w:t>
            </w:r>
          </w:p>
        </w:tc>
        <w:tc>
          <w:tcPr>
            <w:tcW w:w="333" w:type="pct"/>
            <w:tcBorders>
              <w:top w:val="single" w:sz="4" w:space="0" w:color="auto"/>
              <w:left w:val="single" w:sz="4" w:space="0" w:color="auto"/>
              <w:bottom w:val="single" w:sz="4" w:space="0" w:color="auto"/>
              <w:right w:val="single" w:sz="4" w:space="0" w:color="auto"/>
            </w:tcBorders>
            <w:vAlign w:val="center"/>
          </w:tcPr>
          <w:p w14:paraId="47721612" w14:textId="5B8A073C"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28728</w:t>
            </w:r>
          </w:p>
        </w:tc>
        <w:tc>
          <w:tcPr>
            <w:tcW w:w="358" w:type="pct"/>
            <w:vAlign w:val="center"/>
          </w:tcPr>
          <w:p w14:paraId="7273CC7A" w14:textId="2CC9BC5A" w:rsidR="00A03C6B" w:rsidRPr="005D66C6"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40608</w:t>
            </w:r>
          </w:p>
        </w:tc>
        <w:tc>
          <w:tcPr>
            <w:tcW w:w="361" w:type="pct"/>
            <w:tcBorders>
              <w:top w:val="single" w:sz="4" w:space="0" w:color="auto"/>
              <w:left w:val="single" w:sz="4" w:space="0" w:color="auto"/>
              <w:bottom w:val="single" w:sz="4" w:space="0" w:color="auto"/>
              <w:right w:val="single" w:sz="4" w:space="0" w:color="auto"/>
            </w:tcBorders>
            <w:vAlign w:val="center"/>
          </w:tcPr>
          <w:p w14:paraId="7EC59C35" w14:textId="5CB6F8CE"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5D66C6">
              <w:rPr>
                <w:rFonts w:ascii="Arial" w:eastAsia="新細明體" w:hAnsi="Arial" w:cs="Arial"/>
                <w:sz w:val="18"/>
                <w:szCs w:val="22"/>
                <w:lang w:val="en-US" w:eastAsia="en-US"/>
              </w:rPr>
              <w:t>34560</w:t>
            </w:r>
          </w:p>
        </w:tc>
      </w:tr>
      <w:tr w:rsidR="00A03C6B" w:rsidRPr="001478BE" w14:paraId="34D342F5" w14:textId="77777777" w:rsidTr="00DE57A4">
        <w:tc>
          <w:tcPr>
            <w:tcW w:w="654" w:type="pct"/>
            <w:vMerge/>
            <w:tcBorders>
              <w:left w:val="single" w:sz="4" w:space="0" w:color="auto"/>
              <w:bottom w:val="single" w:sz="4" w:space="0" w:color="auto"/>
              <w:right w:val="single" w:sz="4" w:space="0" w:color="auto"/>
            </w:tcBorders>
            <w:vAlign w:val="center"/>
          </w:tcPr>
          <w:p w14:paraId="590C0CD6" w14:textId="77777777"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E5546C2" w14:textId="21770EDC" w:rsidR="00A03C6B"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tcPr>
          <w:p w14:paraId="68885239" w14:textId="727D21F4"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50C73510" w14:textId="0DF84671" w:rsidR="00A03C6B" w:rsidRPr="00502F5E" w:rsidRDefault="00A03C6B" w:rsidP="006F6A74">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Pr>
                <w:rFonts w:ascii="Arial" w:eastAsiaTheme="minorEastAsia" w:hAnsi="Arial" w:cs="Arial" w:hint="eastAsia"/>
                <w:sz w:val="18"/>
                <w:szCs w:val="22"/>
                <w:lang w:val="en-US" w:eastAsia="zh-TW"/>
              </w:rPr>
              <w:t>2160</w:t>
            </w:r>
          </w:p>
        </w:tc>
        <w:tc>
          <w:tcPr>
            <w:tcW w:w="333" w:type="pct"/>
            <w:vAlign w:val="center"/>
          </w:tcPr>
          <w:p w14:paraId="5E2B6C53" w14:textId="347D622D" w:rsidR="00A03C6B" w:rsidRDefault="00BC6BA3"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3600</w:t>
            </w:r>
          </w:p>
        </w:tc>
        <w:tc>
          <w:tcPr>
            <w:tcW w:w="333" w:type="pct"/>
            <w:tcBorders>
              <w:top w:val="single" w:sz="4" w:space="0" w:color="auto"/>
              <w:left w:val="single" w:sz="4" w:space="0" w:color="auto"/>
              <w:bottom w:val="single" w:sz="4" w:space="0" w:color="auto"/>
              <w:right w:val="single" w:sz="4" w:space="0" w:color="auto"/>
            </w:tcBorders>
            <w:vAlign w:val="center"/>
          </w:tcPr>
          <w:p w14:paraId="054B9749" w14:textId="1E73DE7F"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7488</w:t>
            </w:r>
          </w:p>
        </w:tc>
        <w:tc>
          <w:tcPr>
            <w:tcW w:w="333" w:type="pct"/>
            <w:tcBorders>
              <w:top w:val="single" w:sz="4" w:space="0" w:color="auto"/>
              <w:left w:val="single" w:sz="4" w:space="0" w:color="auto"/>
              <w:bottom w:val="single" w:sz="4" w:space="0" w:color="auto"/>
              <w:right w:val="single" w:sz="4" w:space="0" w:color="auto"/>
            </w:tcBorders>
            <w:vAlign w:val="center"/>
          </w:tcPr>
          <w:p w14:paraId="3FF77149" w14:textId="09894D9B"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11376</w:t>
            </w:r>
          </w:p>
        </w:tc>
        <w:tc>
          <w:tcPr>
            <w:tcW w:w="333" w:type="pct"/>
            <w:tcBorders>
              <w:top w:val="single" w:sz="4" w:space="0" w:color="auto"/>
              <w:left w:val="single" w:sz="4" w:space="0" w:color="auto"/>
              <w:bottom w:val="single" w:sz="4" w:space="0" w:color="auto"/>
              <w:right w:val="single" w:sz="4" w:space="0" w:color="auto"/>
            </w:tcBorders>
            <w:vAlign w:val="center"/>
          </w:tcPr>
          <w:p w14:paraId="12C1C5FA" w14:textId="1D20C11D"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15264</w:t>
            </w:r>
          </w:p>
        </w:tc>
        <w:tc>
          <w:tcPr>
            <w:tcW w:w="333" w:type="pct"/>
            <w:tcBorders>
              <w:top w:val="single" w:sz="4" w:space="0" w:color="auto"/>
              <w:left w:val="single" w:sz="4" w:space="0" w:color="auto"/>
              <w:bottom w:val="single" w:sz="4" w:space="0" w:color="auto"/>
              <w:right w:val="single" w:sz="4" w:space="0" w:color="auto"/>
            </w:tcBorders>
            <w:vAlign w:val="center"/>
          </w:tcPr>
          <w:p w14:paraId="2ED4D419" w14:textId="194D80B8"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19152</w:t>
            </w:r>
          </w:p>
        </w:tc>
        <w:tc>
          <w:tcPr>
            <w:tcW w:w="333" w:type="pct"/>
            <w:tcBorders>
              <w:top w:val="single" w:sz="4" w:space="0" w:color="auto"/>
              <w:left w:val="single" w:sz="4" w:space="0" w:color="auto"/>
              <w:bottom w:val="single" w:sz="4" w:space="0" w:color="auto"/>
              <w:right w:val="single" w:sz="4" w:space="0" w:color="auto"/>
            </w:tcBorders>
            <w:vAlign w:val="center"/>
          </w:tcPr>
          <w:p w14:paraId="35D9997A" w14:textId="1A76990D"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23040</w:t>
            </w:r>
          </w:p>
        </w:tc>
        <w:tc>
          <w:tcPr>
            <w:tcW w:w="358" w:type="pct"/>
            <w:vAlign w:val="center"/>
          </w:tcPr>
          <w:p w14:paraId="267EF3FB" w14:textId="36804808" w:rsidR="00A03C6B"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27072</w:t>
            </w:r>
          </w:p>
        </w:tc>
        <w:tc>
          <w:tcPr>
            <w:tcW w:w="361" w:type="pct"/>
            <w:tcBorders>
              <w:top w:val="single" w:sz="4" w:space="0" w:color="auto"/>
              <w:left w:val="single" w:sz="4" w:space="0" w:color="auto"/>
              <w:bottom w:val="single" w:sz="4" w:space="0" w:color="auto"/>
              <w:right w:val="single" w:sz="4" w:space="0" w:color="auto"/>
            </w:tcBorders>
            <w:vAlign w:val="center"/>
          </w:tcPr>
          <w:p w14:paraId="77E1A15A" w14:textId="5F7855C3" w:rsidR="00A03C6B" w:rsidRPr="001478BE" w:rsidRDefault="00A03C6B"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31104</w:t>
            </w:r>
          </w:p>
        </w:tc>
      </w:tr>
      <w:tr w:rsidR="006F6A74" w:rsidRPr="001478BE" w14:paraId="77CAD0C3" w14:textId="77777777" w:rsidTr="00DE57A4">
        <w:tc>
          <w:tcPr>
            <w:tcW w:w="654" w:type="pct"/>
            <w:vMerge w:val="restart"/>
            <w:tcBorders>
              <w:left w:val="single" w:sz="4" w:space="0" w:color="auto"/>
              <w:right w:val="single" w:sz="4" w:space="0" w:color="auto"/>
            </w:tcBorders>
            <w:vAlign w:val="center"/>
          </w:tcPr>
          <w:p w14:paraId="4C7DD860" w14:textId="6EAE8F73"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SCell</w:t>
            </w:r>
          </w:p>
        </w:tc>
        <w:tc>
          <w:tcPr>
            <w:tcW w:w="934" w:type="pct"/>
            <w:tcBorders>
              <w:top w:val="single" w:sz="4" w:space="0" w:color="auto"/>
              <w:left w:val="single" w:sz="4" w:space="0" w:color="auto"/>
              <w:bottom w:val="single" w:sz="4" w:space="0" w:color="auto"/>
              <w:right w:val="single" w:sz="4" w:space="0" w:color="auto"/>
            </w:tcBorders>
            <w:vAlign w:val="center"/>
          </w:tcPr>
          <w:p w14:paraId="12E2CB7F" w14:textId="7638977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E09F1">
              <w:rPr>
                <w:rFonts w:ascii="Arial" w:eastAsia="新細明體" w:hAnsi="Arial" w:cs="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21A57AD7"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64664A51"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vAlign w:val="center"/>
          </w:tcPr>
          <w:p w14:paraId="4B6D4082"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33DF8D1" w14:textId="42E7A33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B7F3947"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AC519FC"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6828D13"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96AD20B"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3754FE0E"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0208B60F" w14:textId="6F62AB5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6F6A74" w:rsidRPr="001478BE" w14:paraId="0C89E135" w14:textId="77777777" w:rsidTr="00DE57A4">
        <w:tc>
          <w:tcPr>
            <w:tcW w:w="654" w:type="pct"/>
            <w:vMerge/>
            <w:tcBorders>
              <w:left w:val="single" w:sz="4" w:space="0" w:color="auto"/>
              <w:right w:val="single" w:sz="4" w:space="0" w:color="auto"/>
            </w:tcBorders>
            <w:vAlign w:val="center"/>
          </w:tcPr>
          <w:p w14:paraId="398BB3F0" w14:textId="19E4842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F82C1FF" w14:textId="62A8E5CF"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16593C3D" w14:textId="77EB05F1"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7868B983" w14:textId="2C368BE6" w:rsidR="006F6A74" w:rsidRPr="001478BE"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63FD78A3" w14:textId="43A1BAB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EBA2714" w14:textId="5D9932C5"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367A00BC" w14:textId="2DD4F284"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17AF74E" w14:textId="0DFE8579"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56E17FE" w14:textId="2BE1A05F"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B9B4F01" w14:textId="60D7E83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594A7F19" w14:textId="55F4E80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2032B59A" w14:textId="752BCFFB"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6F6A74" w:rsidRPr="001478BE" w14:paraId="2C8E1203" w14:textId="77777777" w:rsidTr="00DE57A4">
        <w:tc>
          <w:tcPr>
            <w:tcW w:w="654" w:type="pct"/>
            <w:vMerge/>
            <w:tcBorders>
              <w:left w:val="single" w:sz="4" w:space="0" w:color="auto"/>
              <w:right w:val="single" w:sz="4" w:space="0" w:color="auto"/>
            </w:tcBorders>
            <w:vAlign w:val="center"/>
          </w:tcPr>
          <w:p w14:paraId="3B75EFE2"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68079B5" w14:textId="1C356DE1"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For slot i where </w:t>
            </w:r>
            <w:r w:rsidRPr="00511714">
              <w:rPr>
                <w:rFonts w:ascii="Arial" w:eastAsia="新細明體" w:hAnsi="Arial" w:cs="Arial"/>
                <w:sz w:val="18"/>
                <w:szCs w:val="22"/>
                <w:lang w:val="en-US" w:eastAsia="en-US"/>
              </w:rPr>
              <w:t>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79C9EEF7" w14:textId="44DD7C21"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52E16E3E" w14:textId="2C8E7057" w:rsidR="006F6A74" w:rsidRPr="001478BE"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SimSun" w:hAnsi="Arial" w:cs="Arial"/>
                <w:sz w:val="18"/>
                <w:szCs w:val="22"/>
                <w:lang w:val="en-US" w:eastAsia="zh-CN"/>
              </w:rPr>
              <w:t>984</w:t>
            </w:r>
          </w:p>
        </w:tc>
        <w:tc>
          <w:tcPr>
            <w:tcW w:w="333" w:type="pct"/>
            <w:vAlign w:val="center"/>
          </w:tcPr>
          <w:p w14:paraId="308776AB" w14:textId="6F787E5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1672</w:t>
            </w:r>
          </w:p>
        </w:tc>
        <w:tc>
          <w:tcPr>
            <w:tcW w:w="333" w:type="pct"/>
            <w:tcBorders>
              <w:top w:val="single" w:sz="4" w:space="0" w:color="auto"/>
              <w:left w:val="single" w:sz="4" w:space="0" w:color="auto"/>
              <w:bottom w:val="single" w:sz="4" w:space="0" w:color="auto"/>
              <w:right w:val="single" w:sz="4" w:space="0" w:color="auto"/>
            </w:tcBorders>
            <w:vAlign w:val="center"/>
          </w:tcPr>
          <w:p w14:paraId="514E1574" w14:textId="22D8D63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3368</w:t>
            </w:r>
          </w:p>
        </w:tc>
        <w:tc>
          <w:tcPr>
            <w:tcW w:w="333" w:type="pct"/>
            <w:tcBorders>
              <w:top w:val="single" w:sz="4" w:space="0" w:color="auto"/>
              <w:left w:val="single" w:sz="4" w:space="0" w:color="auto"/>
              <w:bottom w:val="single" w:sz="4" w:space="0" w:color="auto"/>
              <w:right w:val="single" w:sz="4" w:space="0" w:color="auto"/>
            </w:tcBorders>
            <w:vAlign w:val="center"/>
          </w:tcPr>
          <w:p w14:paraId="3B99DF87" w14:textId="2F2D2E95"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5120</w:t>
            </w:r>
          </w:p>
        </w:tc>
        <w:tc>
          <w:tcPr>
            <w:tcW w:w="333" w:type="pct"/>
            <w:tcBorders>
              <w:top w:val="single" w:sz="4" w:space="0" w:color="auto"/>
              <w:left w:val="single" w:sz="4" w:space="0" w:color="auto"/>
              <w:bottom w:val="single" w:sz="4" w:space="0" w:color="auto"/>
              <w:right w:val="single" w:sz="4" w:space="0" w:color="auto"/>
            </w:tcBorders>
            <w:vAlign w:val="center"/>
          </w:tcPr>
          <w:p w14:paraId="19211676" w14:textId="671672C3"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6912</w:t>
            </w:r>
          </w:p>
        </w:tc>
        <w:tc>
          <w:tcPr>
            <w:tcW w:w="333" w:type="pct"/>
            <w:tcBorders>
              <w:top w:val="single" w:sz="4" w:space="0" w:color="auto"/>
              <w:left w:val="single" w:sz="4" w:space="0" w:color="auto"/>
              <w:bottom w:val="single" w:sz="4" w:space="0" w:color="auto"/>
              <w:right w:val="single" w:sz="4" w:space="0" w:color="auto"/>
            </w:tcBorders>
            <w:vAlign w:val="center"/>
          </w:tcPr>
          <w:p w14:paraId="25676D3C" w14:textId="4E992F2F"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8712</w:t>
            </w:r>
          </w:p>
        </w:tc>
        <w:tc>
          <w:tcPr>
            <w:tcW w:w="333" w:type="pct"/>
            <w:tcBorders>
              <w:top w:val="single" w:sz="4" w:space="0" w:color="auto"/>
              <w:left w:val="single" w:sz="4" w:space="0" w:color="auto"/>
              <w:bottom w:val="single" w:sz="4" w:space="0" w:color="auto"/>
              <w:right w:val="single" w:sz="4" w:space="0" w:color="auto"/>
            </w:tcBorders>
            <w:vAlign w:val="center"/>
          </w:tcPr>
          <w:p w14:paraId="0BD64B66" w14:textId="46A1C201"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10504</w:t>
            </w:r>
          </w:p>
        </w:tc>
        <w:tc>
          <w:tcPr>
            <w:tcW w:w="358" w:type="pct"/>
            <w:vAlign w:val="center"/>
          </w:tcPr>
          <w:p w14:paraId="453B850F" w14:textId="469C7A34"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12296</w:t>
            </w:r>
          </w:p>
        </w:tc>
        <w:tc>
          <w:tcPr>
            <w:tcW w:w="361" w:type="pct"/>
            <w:tcBorders>
              <w:top w:val="single" w:sz="4" w:space="0" w:color="auto"/>
              <w:left w:val="single" w:sz="4" w:space="0" w:color="auto"/>
              <w:bottom w:val="single" w:sz="4" w:space="0" w:color="auto"/>
              <w:right w:val="single" w:sz="4" w:space="0" w:color="auto"/>
            </w:tcBorders>
            <w:vAlign w:val="center"/>
          </w:tcPr>
          <w:p w14:paraId="37174F2A" w14:textId="7DB4E3B3"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14088</w:t>
            </w:r>
          </w:p>
        </w:tc>
      </w:tr>
      <w:tr w:rsidR="006F6A74" w:rsidRPr="001478BE" w14:paraId="4930D760" w14:textId="77777777" w:rsidTr="00DE57A4">
        <w:tc>
          <w:tcPr>
            <w:tcW w:w="654" w:type="pct"/>
            <w:vMerge/>
            <w:tcBorders>
              <w:left w:val="single" w:sz="4" w:space="0" w:color="auto"/>
              <w:right w:val="single" w:sz="4" w:space="0" w:color="auto"/>
            </w:tcBorders>
            <w:vAlign w:val="center"/>
          </w:tcPr>
          <w:p w14:paraId="1CF7A3CA"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635344B0" w14:textId="5EEF5253"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For slot i where </w:t>
            </w:r>
            <w:r w:rsidRPr="001740A3">
              <w:rPr>
                <w:rFonts w:ascii="Arial" w:eastAsia="新細明體" w:hAnsi="Arial" w:cs="Arial"/>
                <w:sz w:val="18"/>
                <w:szCs w:val="22"/>
                <w:lang w:val="en-US" w:eastAsia="en-US"/>
              </w:rPr>
              <w:t>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0C7EF8A5" w14:textId="7BC1DF18"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7E158A36" w14:textId="12FBF16C" w:rsidR="006F6A74" w:rsidRPr="001478BE"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Theme="minorEastAsia" w:hAnsi="Arial" w:cs="Arial"/>
                <w:sz w:val="18"/>
                <w:szCs w:val="22"/>
                <w:lang w:val="en-US" w:eastAsia="zh-TW"/>
              </w:rPr>
              <w:t>672</w:t>
            </w:r>
          </w:p>
        </w:tc>
        <w:tc>
          <w:tcPr>
            <w:tcW w:w="333" w:type="pct"/>
            <w:vAlign w:val="center"/>
          </w:tcPr>
          <w:p w14:paraId="5028FD40" w14:textId="6669673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1128</w:t>
            </w:r>
          </w:p>
        </w:tc>
        <w:tc>
          <w:tcPr>
            <w:tcW w:w="333" w:type="pct"/>
            <w:tcBorders>
              <w:top w:val="single" w:sz="4" w:space="0" w:color="auto"/>
              <w:left w:val="single" w:sz="4" w:space="0" w:color="auto"/>
              <w:bottom w:val="single" w:sz="4" w:space="0" w:color="auto"/>
              <w:right w:val="single" w:sz="4" w:space="0" w:color="auto"/>
            </w:tcBorders>
            <w:vAlign w:val="center"/>
          </w:tcPr>
          <w:p w14:paraId="6BA9C609" w14:textId="4FCBE320"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2280</w:t>
            </w:r>
          </w:p>
        </w:tc>
        <w:tc>
          <w:tcPr>
            <w:tcW w:w="333" w:type="pct"/>
            <w:tcBorders>
              <w:top w:val="single" w:sz="4" w:space="0" w:color="auto"/>
              <w:left w:val="single" w:sz="4" w:space="0" w:color="auto"/>
              <w:bottom w:val="single" w:sz="4" w:space="0" w:color="auto"/>
              <w:right w:val="single" w:sz="4" w:space="0" w:color="auto"/>
            </w:tcBorders>
            <w:vAlign w:val="center"/>
          </w:tcPr>
          <w:p w14:paraId="6B1F3B68" w14:textId="1D1BAB9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3496</w:t>
            </w:r>
          </w:p>
        </w:tc>
        <w:tc>
          <w:tcPr>
            <w:tcW w:w="333" w:type="pct"/>
            <w:tcBorders>
              <w:top w:val="single" w:sz="4" w:space="0" w:color="auto"/>
              <w:left w:val="single" w:sz="4" w:space="0" w:color="auto"/>
              <w:bottom w:val="single" w:sz="4" w:space="0" w:color="auto"/>
              <w:right w:val="single" w:sz="4" w:space="0" w:color="auto"/>
            </w:tcBorders>
            <w:vAlign w:val="center"/>
          </w:tcPr>
          <w:p w14:paraId="2836F39A" w14:textId="1447FF91"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4608</w:t>
            </w:r>
          </w:p>
        </w:tc>
        <w:tc>
          <w:tcPr>
            <w:tcW w:w="333" w:type="pct"/>
            <w:tcBorders>
              <w:top w:val="single" w:sz="4" w:space="0" w:color="auto"/>
              <w:left w:val="single" w:sz="4" w:space="0" w:color="auto"/>
              <w:bottom w:val="single" w:sz="4" w:space="0" w:color="auto"/>
              <w:right w:val="single" w:sz="4" w:space="0" w:color="auto"/>
            </w:tcBorders>
            <w:vAlign w:val="center"/>
          </w:tcPr>
          <w:p w14:paraId="5F2C274C" w14:textId="6BE026B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5760</w:t>
            </w:r>
          </w:p>
        </w:tc>
        <w:tc>
          <w:tcPr>
            <w:tcW w:w="333" w:type="pct"/>
            <w:tcBorders>
              <w:top w:val="single" w:sz="4" w:space="0" w:color="auto"/>
              <w:left w:val="single" w:sz="4" w:space="0" w:color="auto"/>
              <w:bottom w:val="single" w:sz="4" w:space="0" w:color="auto"/>
              <w:right w:val="single" w:sz="4" w:space="0" w:color="auto"/>
            </w:tcBorders>
            <w:vAlign w:val="center"/>
          </w:tcPr>
          <w:p w14:paraId="3BEC6BF8" w14:textId="135194DE"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6912</w:t>
            </w:r>
          </w:p>
        </w:tc>
        <w:tc>
          <w:tcPr>
            <w:tcW w:w="358" w:type="pct"/>
            <w:vAlign w:val="center"/>
          </w:tcPr>
          <w:p w14:paraId="34D4AEF4" w14:textId="3BC8D5A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8064</w:t>
            </w:r>
          </w:p>
        </w:tc>
        <w:tc>
          <w:tcPr>
            <w:tcW w:w="361" w:type="pct"/>
            <w:tcBorders>
              <w:top w:val="single" w:sz="4" w:space="0" w:color="auto"/>
              <w:left w:val="single" w:sz="4" w:space="0" w:color="auto"/>
              <w:bottom w:val="single" w:sz="4" w:space="0" w:color="auto"/>
              <w:right w:val="single" w:sz="4" w:space="0" w:color="auto"/>
            </w:tcBorders>
            <w:vAlign w:val="center"/>
          </w:tcPr>
          <w:p w14:paraId="77F6EF5E" w14:textId="58FEEEB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9224</w:t>
            </w:r>
          </w:p>
        </w:tc>
      </w:tr>
      <w:tr w:rsidR="006F6A74" w:rsidRPr="001478BE" w14:paraId="5335C510" w14:textId="77777777" w:rsidTr="00DE57A4">
        <w:tc>
          <w:tcPr>
            <w:tcW w:w="654" w:type="pct"/>
            <w:vMerge/>
            <w:tcBorders>
              <w:left w:val="single" w:sz="4" w:space="0" w:color="auto"/>
              <w:right w:val="single" w:sz="4" w:space="0" w:color="auto"/>
            </w:tcBorders>
            <w:vAlign w:val="center"/>
          </w:tcPr>
          <w:p w14:paraId="033AB99D"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EEF616C" w14:textId="12086352" w:rsidR="006F6A74" w:rsidRPr="00502F5E" w:rsidRDefault="006F6A74" w:rsidP="006F6A74">
            <w:pPr>
              <w:keepNext/>
              <w:keepLines/>
              <w:overflowPunct w:val="0"/>
              <w:autoSpaceDE w:val="0"/>
              <w:autoSpaceDN w:val="0"/>
              <w:adjustRightInd w:val="0"/>
              <w:spacing w:after="0"/>
              <w:jc w:val="center"/>
              <w:rPr>
                <w:rFonts w:ascii="Arial" w:eastAsia="新細明體" w:hAnsi="Arial" w:cs="Arial"/>
                <w:b/>
                <w:bCs/>
                <w:sz w:val="18"/>
                <w:szCs w:val="22"/>
                <w:lang w:val="en-US" w:eastAsia="en-US"/>
              </w:rPr>
            </w:pPr>
            <w:r w:rsidRPr="00502F5E">
              <w:rPr>
                <w:rFonts w:ascii="Arial" w:eastAsia="新細明體" w:hAnsi="Arial" w:cs="Arial"/>
                <w:b/>
                <w:bCs/>
                <w:sz w:val="18"/>
                <w:szCs w:val="22"/>
                <w:lang w:val="en-US" w:eastAsia="en-US"/>
              </w:rPr>
              <w:t>Transport block CRC</w:t>
            </w:r>
          </w:p>
        </w:tc>
        <w:tc>
          <w:tcPr>
            <w:tcW w:w="302" w:type="pct"/>
            <w:tcBorders>
              <w:top w:val="single" w:sz="4" w:space="0" w:color="auto"/>
              <w:left w:val="single" w:sz="4" w:space="0" w:color="auto"/>
              <w:bottom w:val="single" w:sz="4" w:space="0" w:color="auto"/>
              <w:right w:val="single" w:sz="4" w:space="0" w:color="auto"/>
            </w:tcBorders>
            <w:vAlign w:val="center"/>
          </w:tcPr>
          <w:p w14:paraId="40795E94" w14:textId="1B9F657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0B2E255E" w14:textId="24F30F51" w:rsidR="006F6A74" w:rsidRPr="001478BE"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3FFD131C"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0254A99" w14:textId="4F886E52"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1ABC154" w14:textId="286CE77E"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5245CA8" w14:textId="34E74C75"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F0341CA" w14:textId="5DC3A03E"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AFFDB65" w14:textId="6FF3244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21307827"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64907294" w14:textId="5E4892B1"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6F6A74" w:rsidRPr="001478BE" w14:paraId="566EC194" w14:textId="77777777" w:rsidTr="00DE57A4">
        <w:tc>
          <w:tcPr>
            <w:tcW w:w="654" w:type="pct"/>
            <w:vMerge/>
            <w:tcBorders>
              <w:left w:val="single" w:sz="4" w:space="0" w:color="auto"/>
              <w:right w:val="single" w:sz="4" w:space="0" w:color="auto"/>
            </w:tcBorders>
            <w:vAlign w:val="center"/>
          </w:tcPr>
          <w:p w14:paraId="7E76E2F5"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31EDD148" w14:textId="414A0723"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0B828FCD" w14:textId="1B25A5A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2AD35A61" w14:textId="4A8B5C0A"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39AA8CCC" w14:textId="5F56D2CF"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93F09D7" w14:textId="1FFC8E6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2694556" w14:textId="3F14F52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B95D1FB" w14:textId="14093C8F"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DA54694" w14:textId="58E3D58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38915EAD" w14:textId="5538078F"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157FD0B2" w14:textId="6186D35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3BE9F48E" w14:textId="2CF214B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6F6A74" w:rsidRPr="001478BE" w14:paraId="1610B424" w14:textId="77777777" w:rsidTr="00DE57A4">
        <w:tc>
          <w:tcPr>
            <w:tcW w:w="654" w:type="pct"/>
            <w:vMerge/>
            <w:tcBorders>
              <w:left w:val="single" w:sz="4" w:space="0" w:color="auto"/>
              <w:right w:val="single" w:sz="4" w:space="0" w:color="auto"/>
            </w:tcBorders>
            <w:vAlign w:val="center"/>
          </w:tcPr>
          <w:p w14:paraId="77A8F624"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27F7AD8E" w14:textId="5000AEDE"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63C9D868" w14:textId="5ADB8F3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517FF3FC" w14:textId="15C4FF0E"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SimSun" w:hAnsi="Arial" w:cs="Arial"/>
                <w:sz w:val="18"/>
                <w:szCs w:val="22"/>
                <w:lang w:val="en-US" w:eastAsia="zh-CN"/>
              </w:rPr>
              <w:t>16</w:t>
            </w:r>
          </w:p>
        </w:tc>
        <w:tc>
          <w:tcPr>
            <w:tcW w:w="333" w:type="pct"/>
            <w:vAlign w:val="center"/>
          </w:tcPr>
          <w:p w14:paraId="0F4290C8" w14:textId="4179887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34BFDB19" w14:textId="754BC8A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16</w:t>
            </w:r>
          </w:p>
        </w:tc>
        <w:tc>
          <w:tcPr>
            <w:tcW w:w="333" w:type="pct"/>
            <w:tcBorders>
              <w:top w:val="single" w:sz="4" w:space="0" w:color="auto"/>
              <w:left w:val="single" w:sz="4" w:space="0" w:color="auto"/>
              <w:bottom w:val="single" w:sz="4" w:space="0" w:color="auto"/>
              <w:right w:val="single" w:sz="4" w:space="0" w:color="auto"/>
            </w:tcBorders>
            <w:vAlign w:val="center"/>
          </w:tcPr>
          <w:p w14:paraId="3F450BAC" w14:textId="42F581B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56DDAB29" w14:textId="01A2BA8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10FC3065" w14:textId="3568DD5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tcPr>
          <w:p w14:paraId="35D946C4" w14:textId="10B1A723"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58" w:type="pct"/>
            <w:vAlign w:val="center"/>
          </w:tcPr>
          <w:p w14:paraId="418CC417" w14:textId="0A65B4A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tcPr>
          <w:p w14:paraId="6B7CB042" w14:textId="15509D2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r>
      <w:tr w:rsidR="006F6A74" w:rsidRPr="001478BE" w14:paraId="218EE2C2" w14:textId="77777777" w:rsidTr="00DE57A4">
        <w:tc>
          <w:tcPr>
            <w:tcW w:w="654" w:type="pct"/>
            <w:vMerge/>
            <w:tcBorders>
              <w:left w:val="single" w:sz="4" w:space="0" w:color="auto"/>
              <w:right w:val="single" w:sz="4" w:space="0" w:color="auto"/>
            </w:tcBorders>
            <w:vAlign w:val="center"/>
          </w:tcPr>
          <w:p w14:paraId="5CE1C3E1"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5C24881F" w14:textId="45415CBB"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0086F0FF" w14:textId="70D56CF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53D8110C" w14:textId="78E3C2DA"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Theme="minorEastAsia" w:hAnsi="Arial" w:cs="Arial"/>
                <w:sz w:val="18"/>
                <w:szCs w:val="22"/>
                <w:lang w:val="en-US" w:eastAsia="zh-TW"/>
              </w:rPr>
              <w:t>16</w:t>
            </w:r>
          </w:p>
        </w:tc>
        <w:tc>
          <w:tcPr>
            <w:tcW w:w="333" w:type="pct"/>
            <w:vAlign w:val="center"/>
          </w:tcPr>
          <w:p w14:paraId="5F8DABEF" w14:textId="54B72CF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2312CBDC" w14:textId="771EFEE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23237557" w14:textId="071AD95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tcPr>
          <w:p w14:paraId="225949D9" w14:textId="738FA89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tcPr>
          <w:p w14:paraId="5672C8FF" w14:textId="3DD12AC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tcPr>
          <w:p w14:paraId="0C95BD33" w14:textId="3BD4FE3F"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58" w:type="pct"/>
            <w:vAlign w:val="center"/>
          </w:tcPr>
          <w:p w14:paraId="7CA702A4" w14:textId="752A7F6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tcPr>
          <w:p w14:paraId="678809D8" w14:textId="5C55F43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r>
      <w:tr w:rsidR="006F6A74" w:rsidRPr="001478BE" w14:paraId="678DEC51" w14:textId="77777777" w:rsidTr="00DE57A4">
        <w:tc>
          <w:tcPr>
            <w:tcW w:w="654" w:type="pct"/>
            <w:vMerge/>
            <w:tcBorders>
              <w:left w:val="single" w:sz="4" w:space="0" w:color="auto"/>
              <w:right w:val="single" w:sz="4" w:space="0" w:color="auto"/>
            </w:tcBorders>
            <w:vAlign w:val="center"/>
          </w:tcPr>
          <w:p w14:paraId="2C272AFF"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5A94164" w14:textId="66D6F8FC" w:rsidR="006F6A74" w:rsidRPr="00502F5E" w:rsidRDefault="006F6A74" w:rsidP="006F6A74">
            <w:pPr>
              <w:keepNext/>
              <w:keepLines/>
              <w:overflowPunct w:val="0"/>
              <w:autoSpaceDE w:val="0"/>
              <w:autoSpaceDN w:val="0"/>
              <w:adjustRightInd w:val="0"/>
              <w:spacing w:after="0"/>
              <w:jc w:val="center"/>
              <w:rPr>
                <w:rFonts w:ascii="Arial" w:eastAsia="新細明體" w:hAnsi="Arial" w:cs="Arial"/>
                <w:b/>
                <w:bCs/>
                <w:sz w:val="18"/>
                <w:szCs w:val="22"/>
                <w:lang w:val="en-US" w:eastAsia="en-US"/>
              </w:rPr>
            </w:pPr>
            <w:r w:rsidRPr="00502F5E">
              <w:rPr>
                <w:rFonts w:ascii="Arial" w:eastAsia="新細明體" w:hAnsi="Arial" w:cs="Arial"/>
                <w:b/>
                <w:bCs/>
                <w:sz w:val="18"/>
                <w:szCs w:val="22"/>
                <w:lang w:val="en-US" w:eastAsia="en-US"/>
              </w:rPr>
              <w:t>LDPC base graph</w:t>
            </w:r>
          </w:p>
        </w:tc>
        <w:tc>
          <w:tcPr>
            <w:tcW w:w="302" w:type="pct"/>
            <w:tcBorders>
              <w:top w:val="single" w:sz="4" w:space="0" w:color="auto"/>
              <w:left w:val="single" w:sz="4" w:space="0" w:color="auto"/>
              <w:bottom w:val="single" w:sz="4" w:space="0" w:color="auto"/>
              <w:right w:val="single" w:sz="4" w:space="0" w:color="auto"/>
            </w:tcBorders>
            <w:vAlign w:val="center"/>
          </w:tcPr>
          <w:p w14:paraId="793E817A" w14:textId="41FCBB9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6DFA11BD" w14:textId="0917467A" w:rsidR="006F6A74" w:rsidRPr="001478BE"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6B0B2814"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14F9DE5" w14:textId="5909E10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6693B73" w14:textId="48B37368"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E1A7BC7" w14:textId="1EFF718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90B4255" w14:textId="00E9A8D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FFC83D4" w14:textId="1565E40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356BC156"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255A4AC3" w14:textId="2E1D4EFB"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6F6A74" w:rsidRPr="001478BE" w14:paraId="49E80274" w14:textId="77777777" w:rsidTr="00DE57A4">
        <w:tc>
          <w:tcPr>
            <w:tcW w:w="654" w:type="pct"/>
            <w:vMerge/>
            <w:tcBorders>
              <w:left w:val="single" w:sz="4" w:space="0" w:color="auto"/>
              <w:right w:val="single" w:sz="4" w:space="0" w:color="auto"/>
            </w:tcBorders>
            <w:vAlign w:val="center"/>
          </w:tcPr>
          <w:p w14:paraId="083E3B86"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567E4923" w14:textId="6E57DA53"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45C8AC2A"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3E81A90A" w14:textId="3FB64013"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6D0ABB42" w14:textId="4DC4E3E8"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0F3EC00C" w14:textId="53F983B4"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755A56E9" w14:textId="42225AC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25C51E95" w14:textId="1BF27E38"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16331060" w14:textId="11EC01F3"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007E8F9" w14:textId="55EE5D8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40676DA4" w14:textId="3487BDF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0A8177D8" w14:textId="03D5CC4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6F6A74" w:rsidRPr="001478BE" w14:paraId="7D48AC8B" w14:textId="77777777" w:rsidTr="00DE57A4">
        <w:tc>
          <w:tcPr>
            <w:tcW w:w="654" w:type="pct"/>
            <w:vMerge/>
            <w:tcBorders>
              <w:left w:val="single" w:sz="4" w:space="0" w:color="auto"/>
              <w:right w:val="single" w:sz="4" w:space="0" w:color="auto"/>
            </w:tcBorders>
            <w:vAlign w:val="center"/>
          </w:tcPr>
          <w:p w14:paraId="2ED55CD8"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4A5786A3" w14:textId="3B5F8A3A"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1AD4EF96"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75F81532" w14:textId="1429AAE0"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Theme="minorEastAsia" w:hAnsi="Arial" w:cs="Arial"/>
                <w:sz w:val="18"/>
                <w:szCs w:val="22"/>
                <w:lang w:val="en-US" w:eastAsia="zh-TW"/>
              </w:rPr>
              <w:t>2</w:t>
            </w:r>
          </w:p>
        </w:tc>
        <w:tc>
          <w:tcPr>
            <w:tcW w:w="333" w:type="pct"/>
            <w:vAlign w:val="center"/>
          </w:tcPr>
          <w:p w14:paraId="61F87416" w14:textId="1D8D0C6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495218D9" w14:textId="669E7BF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6D901612" w14:textId="20F6DDF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4BAB9731" w14:textId="7F6B5EF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10D406F3" w14:textId="542870B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311B4B14" w14:textId="71D0967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vAlign w:val="center"/>
          </w:tcPr>
          <w:p w14:paraId="4690F409" w14:textId="6A2A00B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7F1C1DF2" w14:textId="77E3BF2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r>
      <w:tr w:rsidR="006F6A74" w:rsidRPr="001478BE" w14:paraId="723401DA" w14:textId="77777777" w:rsidTr="00DE57A4">
        <w:tc>
          <w:tcPr>
            <w:tcW w:w="654" w:type="pct"/>
            <w:vMerge/>
            <w:tcBorders>
              <w:left w:val="single" w:sz="4" w:space="0" w:color="auto"/>
              <w:right w:val="single" w:sz="4" w:space="0" w:color="auto"/>
            </w:tcBorders>
            <w:vAlign w:val="center"/>
          </w:tcPr>
          <w:p w14:paraId="1B5FC62F"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4442BB03" w14:textId="5B46B872"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4F0D35EF"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48DAF57B" w14:textId="5D3CF9E1"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Theme="minorEastAsia" w:hAnsi="Arial" w:cs="Arial"/>
                <w:sz w:val="18"/>
                <w:szCs w:val="22"/>
                <w:lang w:val="en-US" w:eastAsia="zh-TW"/>
              </w:rPr>
              <w:t>2</w:t>
            </w:r>
          </w:p>
        </w:tc>
        <w:tc>
          <w:tcPr>
            <w:tcW w:w="333" w:type="pct"/>
            <w:vAlign w:val="center"/>
          </w:tcPr>
          <w:p w14:paraId="3DB4C5BB" w14:textId="074B195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1308397E" w14:textId="70C763B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3D924707" w14:textId="39CC8BE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tcPr>
          <w:p w14:paraId="2FBBB07C" w14:textId="41336718"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4E6E4FD3" w14:textId="5F37BF9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78F93621" w14:textId="0722359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vAlign w:val="center"/>
          </w:tcPr>
          <w:p w14:paraId="03D8D22C" w14:textId="466E9D6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0B9E8016" w14:textId="600739C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r>
      <w:tr w:rsidR="006F6A74" w:rsidRPr="001478BE" w14:paraId="47787A88" w14:textId="77777777" w:rsidTr="00DE57A4">
        <w:tc>
          <w:tcPr>
            <w:tcW w:w="654" w:type="pct"/>
            <w:vMerge/>
            <w:tcBorders>
              <w:left w:val="single" w:sz="4" w:space="0" w:color="auto"/>
              <w:right w:val="single" w:sz="4" w:space="0" w:color="auto"/>
            </w:tcBorders>
            <w:vAlign w:val="center"/>
          </w:tcPr>
          <w:p w14:paraId="5D9A4C7F"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037599DA" w14:textId="1B477C5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CE09F1">
              <w:rPr>
                <w:rFonts w:ascii="Arial" w:eastAsia="新細明體" w:hAnsi="Arial" w:cs="Arial"/>
                <w:b/>
                <w:sz w:val="18"/>
                <w:szCs w:val="22"/>
                <w:lang w:val="en-US" w:eastAsia="en-US"/>
              </w:rPr>
              <w:t>Number of Code Blocks per Slot</w:t>
            </w:r>
          </w:p>
        </w:tc>
        <w:tc>
          <w:tcPr>
            <w:tcW w:w="302" w:type="pct"/>
            <w:tcBorders>
              <w:top w:val="single" w:sz="4" w:space="0" w:color="auto"/>
              <w:left w:val="single" w:sz="4" w:space="0" w:color="auto"/>
              <w:bottom w:val="single" w:sz="4" w:space="0" w:color="auto"/>
              <w:right w:val="single" w:sz="4" w:space="0" w:color="auto"/>
            </w:tcBorders>
            <w:vAlign w:val="center"/>
          </w:tcPr>
          <w:p w14:paraId="519C0162"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68EDE77D" w14:textId="77777777"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6A66B12A"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9D68CEA" w14:textId="5B125C2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6E8B312"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82A66A6"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DB0AF1D"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E3AF04E"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17300305"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3621DB72" w14:textId="3003A725"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6F6A74" w:rsidRPr="001478BE" w14:paraId="1762E8BA" w14:textId="77777777" w:rsidTr="00DE57A4">
        <w:tc>
          <w:tcPr>
            <w:tcW w:w="654" w:type="pct"/>
            <w:vMerge/>
            <w:tcBorders>
              <w:left w:val="single" w:sz="4" w:space="0" w:color="auto"/>
              <w:right w:val="single" w:sz="4" w:space="0" w:color="auto"/>
            </w:tcBorders>
            <w:vAlign w:val="center"/>
          </w:tcPr>
          <w:p w14:paraId="44302221"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059A265B" w14:textId="0695646F"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05BE26C9" w14:textId="37AC47F2"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6AE2A98F" w14:textId="23DEBE3B"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35DBF7B5" w14:textId="33349C13"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148FCA2A" w14:textId="32E8FA8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B4B606E" w14:textId="59C9B5E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45BF5E7C" w14:textId="79D35603"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998A512" w14:textId="42713EE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0017E34" w14:textId="1B411D3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559F46C2" w14:textId="2C0A648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6453627C" w14:textId="162AE1C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6F6A74" w:rsidRPr="001478BE" w14:paraId="5C9EC1B8" w14:textId="77777777" w:rsidTr="00DE57A4">
        <w:tc>
          <w:tcPr>
            <w:tcW w:w="654" w:type="pct"/>
            <w:vMerge/>
            <w:tcBorders>
              <w:left w:val="single" w:sz="4" w:space="0" w:color="auto"/>
              <w:right w:val="single" w:sz="4" w:space="0" w:color="auto"/>
            </w:tcBorders>
            <w:vAlign w:val="center"/>
          </w:tcPr>
          <w:p w14:paraId="53342B68"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13722746" w14:textId="2C3AB245"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1D5970E3" w14:textId="3730DC1A"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0B4C80BF" w14:textId="7861206A"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1</w:t>
            </w:r>
          </w:p>
        </w:tc>
        <w:tc>
          <w:tcPr>
            <w:tcW w:w="333" w:type="pct"/>
            <w:vAlign w:val="center"/>
          </w:tcPr>
          <w:p w14:paraId="5EF9F080" w14:textId="4125698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10F3CF6B" w14:textId="052A706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7468FFE7" w14:textId="797CE38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7B2E3E6B" w14:textId="3068BB1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381D98AA" w14:textId="479A03A1"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tcPr>
          <w:p w14:paraId="62768D18" w14:textId="1D407B45"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c>
          <w:tcPr>
            <w:tcW w:w="358" w:type="pct"/>
            <w:vAlign w:val="center"/>
          </w:tcPr>
          <w:p w14:paraId="3CE9A92B" w14:textId="4DC5BB0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61" w:type="pct"/>
            <w:tcBorders>
              <w:top w:val="single" w:sz="4" w:space="0" w:color="auto"/>
              <w:left w:val="single" w:sz="4" w:space="0" w:color="auto"/>
              <w:bottom w:val="single" w:sz="4" w:space="0" w:color="auto"/>
              <w:right w:val="single" w:sz="4" w:space="0" w:color="auto"/>
            </w:tcBorders>
            <w:vAlign w:val="center"/>
          </w:tcPr>
          <w:p w14:paraId="790FBBAA" w14:textId="23441FD3"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r>
      <w:tr w:rsidR="006F6A74" w:rsidRPr="001478BE" w14:paraId="35092BCD" w14:textId="77777777" w:rsidTr="00DE57A4">
        <w:tc>
          <w:tcPr>
            <w:tcW w:w="654" w:type="pct"/>
            <w:vMerge/>
            <w:tcBorders>
              <w:left w:val="single" w:sz="4" w:space="0" w:color="auto"/>
              <w:right w:val="single" w:sz="4" w:space="0" w:color="auto"/>
            </w:tcBorders>
            <w:vAlign w:val="center"/>
          </w:tcPr>
          <w:p w14:paraId="1174F0D8"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4E484325" w14:textId="62D5C087"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4544B084" w14:textId="2FD8898F"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tcPr>
          <w:p w14:paraId="77349C21" w14:textId="31B919E9"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SimSun" w:hAnsi="Arial" w:cs="Arial"/>
                <w:sz w:val="18"/>
                <w:szCs w:val="22"/>
                <w:lang w:val="en-US" w:eastAsia="zh-CN"/>
              </w:rPr>
              <w:t>1</w:t>
            </w:r>
          </w:p>
        </w:tc>
        <w:tc>
          <w:tcPr>
            <w:tcW w:w="333" w:type="pct"/>
            <w:vAlign w:val="center"/>
          </w:tcPr>
          <w:p w14:paraId="627F0F10" w14:textId="2523CD46"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38569892" w14:textId="6F396F0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6D27F92B" w14:textId="34309FDD"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318EE88C" w14:textId="4A84161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527C1B80" w14:textId="2CADB1B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tcPr>
          <w:p w14:paraId="7E37D2C4" w14:textId="6ACB46D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vAlign w:val="center"/>
          </w:tcPr>
          <w:p w14:paraId="38CE43F0" w14:textId="1369DC7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tcPr>
          <w:p w14:paraId="3E9D9E2B" w14:textId="24644298"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r>
      <w:tr w:rsidR="006F6A74" w:rsidRPr="001478BE" w14:paraId="2A1FEF97" w14:textId="77777777" w:rsidTr="00DE57A4">
        <w:tc>
          <w:tcPr>
            <w:tcW w:w="654" w:type="pct"/>
            <w:vMerge/>
            <w:tcBorders>
              <w:left w:val="single" w:sz="4" w:space="0" w:color="auto"/>
              <w:right w:val="single" w:sz="4" w:space="0" w:color="auto"/>
            </w:tcBorders>
            <w:vAlign w:val="center"/>
          </w:tcPr>
          <w:p w14:paraId="00C68B75"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5BE0A70C" w14:textId="0D2D8F2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54756342" w14:textId="7777777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366DAF7F" w14:textId="77777777"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p>
        </w:tc>
        <w:tc>
          <w:tcPr>
            <w:tcW w:w="333" w:type="pct"/>
            <w:vAlign w:val="center"/>
          </w:tcPr>
          <w:p w14:paraId="0D1B0614"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8F270C8" w14:textId="3F71D592"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7DD73BB"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5ADCD4A"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7A94933"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46A2802"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58" w:type="pct"/>
            <w:vAlign w:val="center"/>
          </w:tcPr>
          <w:p w14:paraId="19CEDF7E" w14:textId="7777777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678D9F94" w14:textId="5C112BE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p>
        </w:tc>
      </w:tr>
      <w:tr w:rsidR="006F6A74" w:rsidRPr="001478BE" w14:paraId="5D70D738" w14:textId="77777777" w:rsidTr="00DE57A4">
        <w:tc>
          <w:tcPr>
            <w:tcW w:w="654" w:type="pct"/>
            <w:vMerge/>
            <w:tcBorders>
              <w:left w:val="single" w:sz="4" w:space="0" w:color="auto"/>
              <w:right w:val="single" w:sz="4" w:space="0" w:color="auto"/>
            </w:tcBorders>
            <w:vAlign w:val="center"/>
          </w:tcPr>
          <w:p w14:paraId="4E717450"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187F7D4" w14:textId="7E9B5E64"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083B66E5" w14:textId="13B7BE63"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69E721CD" w14:textId="6FB6AB71"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vAlign w:val="center"/>
          </w:tcPr>
          <w:p w14:paraId="7B872F59" w14:textId="4DDC129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308A1AB" w14:textId="5197987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D2F020C" w14:textId="3F15345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6F6E79E5" w14:textId="70C40875"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7C4749D6" w14:textId="352B5094"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tcPr>
          <w:p w14:paraId="55E89C7D" w14:textId="0EC93739"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vAlign w:val="center"/>
          </w:tcPr>
          <w:p w14:paraId="070DC649" w14:textId="58583B5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tcPr>
          <w:p w14:paraId="57C84A17" w14:textId="685C249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6F6A74" w:rsidRPr="001478BE" w14:paraId="3C032BBD" w14:textId="77777777" w:rsidTr="00DE57A4">
        <w:tc>
          <w:tcPr>
            <w:tcW w:w="654" w:type="pct"/>
            <w:vMerge/>
            <w:tcBorders>
              <w:left w:val="single" w:sz="4" w:space="0" w:color="auto"/>
              <w:right w:val="single" w:sz="4" w:space="0" w:color="auto"/>
            </w:tcBorders>
            <w:vAlign w:val="center"/>
          </w:tcPr>
          <w:p w14:paraId="249C815C"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231B7446" w14:textId="29810BD4"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6F4870B4" w14:textId="24F54CC6"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491889F9" w14:textId="15AB9251"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新細明體" w:hAnsi="Arial" w:cs="Arial"/>
                <w:sz w:val="18"/>
                <w:szCs w:val="22"/>
                <w:lang w:val="en-US" w:eastAsia="en-US"/>
              </w:rPr>
              <w:t>3240</w:t>
            </w:r>
          </w:p>
        </w:tc>
        <w:tc>
          <w:tcPr>
            <w:tcW w:w="333" w:type="pct"/>
            <w:vAlign w:val="center"/>
          </w:tcPr>
          <w:p w14:paraId="3778C816" w14:textId="7218F62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5400</w:t>
            </w:r>
          </w:p>
        </w:tc>
        <w:tc>
          <w:tcPr>
            <w:tcW w:w="333" w:type="pct"/>
            <w:tcBorders>
              <w:top w:val="single" w:sz="4" w:space="0" w:color="auto"/>
              <w:left w:val="single" w:sz="4" w:space="0" w:color="auto"/>
              <w:bottom w:val="single" w:sz="4" w:space="0" w:color="auto"/>
              <w:right w:val="single" w:sz="4" w:space="0" w:color="auto"/>
            </w:tcBorders>
            <w:vAlign w:val="center"/>
          </w:tcPr>
          <w:p w14:paraId="4D71F48A" w14:textId="6EDE2657"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5400</w:t>
            </w:r>
          </w:p>
        </w:tc>
        <w:tc>
          <w:tcPr>
            <w:tcW w:w="333" w:type="pct"/>
            <w:tcBorders>
              <w:top w:val="single" w:sz="4" w:space="0" w:color="auto"/>
              <w:left w:val="single" w:sz="4" w:space="0" w:color="auto"/>
              <w:bottom w:val="single" w:sz="4" w:space="0" w:color="auto"/>
              <w:right w:val="single" w:sz="4" w:space="0" w:color="auto"/>
            </w:tcBorders>
            <w:vAlign w:val="center"/>
          </w:tcPr>
          <w:p w14:paraId="27BF3F3B" w14:textId="387C9D04"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11232</w:t>
            </w:r>
          </w:p>
        </w:tc>
        <w:tc>
          <w:tcPr>
            <w:tcW w:w="333" w:type="pct"/>
            <w:tcBorders>
              <w:top w:val="single" w:sz="4" w:space="0" w:color="auto"/>
              <w:left w:val="single" w:sz="4" w:space="0" w:color="auto"/>
              <w:bottom w:val="single" w:sz="4" w:space="0" w:color="auto"/>
              <w:right w:val="single" w:sz="4" w:space="0" w:color="auto"/>
            </w:tcBorders>
            <w:vAlign w:val="center"/>
          </w:tcPr>
          <w:p w14:paraId="6EE97FE4" w14:textId="67D35D3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17064</w:t>
            </w:r>
          </w:p>
        </w:tc>
        <w:tc>
          <w:tcPr>
            <w:tcW w:w="333" w:type="pct"/>
            <w:tcBorders>
              <w:top w:val="single" w:sz="4" w:space="0" w:color="auto"/>
              <w:left w:val="single" w:sz="4" w:space="0" w:color="auto"/>
              <w:bottom w:val="single" w:sz="4" w:space="0" w:color="auto"/>
              <w:right w:val="single" w:sz="4" w:space="0" w:color="auto"/>
            </w:tcBorders>
            <w:vAlign w:val="center"/>
          </w:tcPr>
          <w:p w14:paraId="0EDC3648" w14:textId="613C3B55"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22896</w:t>
            </w:r>
          </w:p>
        </w:tc>
        <w:tc>
          <w:tcPr>
            <w:tcW w:w="333" w:type="pct"/>
            <w:tcBorders>
              <w:top w:val="single" w:sz="4" w:space="0" w:color="auto"/>
              <w:left w:val="single" w:sz="4" w:space="0" w:color="auto"/>
              <w:bottom w:val="single" w:sz="4" w:space="0" w:color="auto"/>
              <w:right w:val="single" w:sz="4" w:space="0" w:color="auto"/>
            </w:tcBorders>
            <w:vAlign w:val="center"/>
          </w:tcPr>
          <w:p w14:paraId="311B23BA" w14:textId="1454D83C"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28728</w:t>
            </w:r>
          </w:p>
        </w:tc>
        <w:tc>
          <w:tcPr>
            <w:tcW w:w="358" w:type="pct"/>
            <w:vAlign w:val="center"/>
          </w:tcPr>
          <w:p w14:paraId="632ABE9E" w14:textId="15F832A4"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40608</w:t>
            </w:r>
          </w:p>
        </w:tc>
        <w:tc>
          <w:tcPr>
            <w:tcW w:w="361" w:type="pct"/>
            <w:tcBorders>
              <w:top w:val="single" w:sz="4" w:space="0" w:color="auto"/>
              <w:left w:val="single" w:sz="4" w:space="0" w:color="auto"/>
              <w:bottom w:val="single" w:sz="4" w:space="0" w:color="auto"/>
              <w:right w:val="single" w:sz="4" w:space="0" w:color="auto"/>
            </w:tcBorders>
            <w:vAlign w:val="center"/>
          </w:tcPr>
          <w:p w14:paraId="7936598E" w14:textId="4DC1572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34560</w:t>
            </w:r>
          </w:p>
        </w:tc>
      </w:tr>
      <w:tr w:rsidR="006F6A74" w:rsidRPr="001478BE" w14:paraId="2D91CE1B" w14:textId="77777777" w:rsidTr="00DE57A4">
        <w:tc>
          <w:tcPr>
            <w:tcW w:w="654" w:type="pct"/>
            <w:vMerge/>
            <w:tcBorders>
              <w:left w:val="single" w:sz="4" w:space="0" w:color="auto"/>
              <w:bottom w:val="single" w:sz="4" w:space="0" w:color="auto"/>
              <w:right w:val="single" w:sz="4" w:space="0" w:color="auto"/>
            </w:tcBorders>
            <w:vAlign w:val="center"/>
          </w:tcPr>
          <w:p w14:paraId="44187678" w14:textId="77777777" w:rsidR="006F6A74" w:rsidRPr="001478BE"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tcPr>
          <w:p w14:paraId="7985A32C" w14:textId="56AF9443" w:rsidR="006F6A74" w:rsidRDefault="006F6A74" w:rsidP="006F6A74">
            <w:pPr>
              <w:keepNext/>
              <w:keepLines/>
              <w:overflowPunct w:val="0"/>
              <w:autoSpaceDE w:val="0"/>
              <w:autoSpaceDN w:val="0"/>
              <w:adjustRightInd w:val="0"/>
              <w:spacing w:after="0"/>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16D1B710" w14:textId="00D813B7" w:rsidR="006F6A74" w:rsidRPr="001478BE"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tcPr>
          <w:p w14:paraId="06689FD5" w14:textId="4BB063CC" w:rsidR="006F6A74" w:rsidRDefault="006F6A74" w:rsidP="006F6A74">
            <w:pPr>
              <w:keepNext/>
              <w:keepLines/>
              <w:overflowPunct w:val="0"/>
              <w:autoSpaceDE w:val="0"/>
              <w:autoSpaceDN w:val="0"/>
              <w:adjustRightInd w:val="0"/>
              <w:spacing w:after="0"/>
              <w:jc w:val="center"/>
              <w:rPr>
                <w:rFonts w:ascii="Arial" w:eastAsia="SimSun" w:hAnsi="Arial" w:cs="Arial"/>
                <w:sz w:val="18"/>
                <w:szCs w:val="22"/>
                <w:lang w:val="en-US" w:eastAsia="zh-CN"/>
              </w:rPr>
            </w:pPr>
            <w:r>
              <w:rPr>
                <w:rFonts w:ascii="Arial" w:eastAsiaTheme="minorEastAsia" w:hAnsi="Arial" w:cs="Arial"/>
                <w:sz w:val="18"/>
                <w:szCs w:val="22"/>
                <w:lang w:val="en-US" w:eastAsia="zh-TW"/>
              </w:rPr>
              <w:t>2160</w:t>
            </w:r>
          </w:p>
        </w:tc>
        <w:tc>
          <w:tcPr>
            <w:tcW w:w="333" w:type="pct"/>
            <w:vAlign w:val="center"/>
          </w:tcPr>
          <w:p w14:paraId="47B48E29" w14:textId="48F153D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3600</w:t>
            </w:r>
          </w:p>
        </w:tc>
        <w:tc>
          <w:tcPr>
            <w:tcW w:w="333" w:type="pct"/>
            <w:tcBorders>
              <w:top w:val="single" w:sz="4" w:space="0" w:color="auto"/>
              <w:left w:val="single" w:sz="4" w:space="0" w:color="auto"/>
              <w:bottom w:val="single" w:sz="4" w:space="0" w:color="auto"/>
              <w:right w:val="single" w:sz="4" w:space="0" w:color="auto"/>
            </w:tcBorders>
            <w:vAlign w:val="center"/>
          </w:tcPr>
          <w:p w14:paraId="76C858A3" w14:textId="602616C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7488</w:t>
            </w:r>
          </w:p>
        </w:tc>
        <w:tc>
          <w:tcPr>
            <w:tcW w:w="333" w:type="pct"/>
            <w:tcBorders>
              <w:top w:val="single" w:sz="4" w:space="0" w:color="auto"/>
              <w:left w:val="single" w:sz="4" w:space="0" w:color="auto"/>
              <w:bottom w:val="single" w:sz="4" w:space="0" w:color="auto"/>
              <w:right w:val="single" w:sz="4" w:space="0" w:color="auto"/>
            </w:tcBorders>
            <w:vAlign w:val="center"/>
          </w:tcPr>
          <w:p w14:paraId="7EFD5022" w14:textId="312ECB6B"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11376</w:t>
            </w:r>
          </w:p>
        </w:tc>
        <w:tc>
          <w:tcPr>
            <w:tcW w:w="333" w:type="pct"/>
            <w:tcBorders>
              <w:top w:val="single" w:sz="4" w:space="0" w:color="auto"/>
              <w:left w:val="single" w:sz="4" w:space="0" w:color="auto"/>
              <w:bottom w:val="single" w:sz="4" w:space="0" w:color="auto"/>
              <w:right w:val="single" w:sz="4" w:space="0" w:color="auto"/>
            </w:tcBorders>
            <w:vAlign w:val="center"/>
          </w:tcPr>
          <w:p w14:paraId="56F83058" w14:textId="5CF6D2FA"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15264</w:t>
            </w:r>
          </w:p>
        </w:tc>
        <w:tc>
          <w:tcPr>
            <w:tcW w:w="333" w:type="pct"/>
            <w:tcBorders>
              <w:top w:val="single" w:sz="4" w:space="0" w:color="auto"/>
              <w:left w:val="single" w:sz="4" w:space="0" w:color="auto"/>
              <w:bottom w:val="single" w:sz="4" w:space="0" w:color="auto"/>
              <w:right w:val="single" w:sz="4" w:space="0" w:color="auto"/>
            </w:tcBorders>
            <w:vAlign w:val="center"/>
          </w:tcPr>
          <w:p w14:paraId="0A6393E3" w14:textId="5BEAF6F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19152</w:t>
            </w:r>
          </w:p>
        </w:tc>
        <w:tc>
          <w:tcPr>
            <w:tcW w:w="333" w:type="pct"/>
            <w:tcBorders>
              <w:top w:val="single" w:sz="4" w:space="0" w:color="auto"/>
              <w:left w:val="single" w:sz="4" w:space="0" w:color="auto"/>
              <w:bottom w:val="single" w:sz="4" w:space="0" w:color="auto"/>
              <w:right w:val="single" w:sz="4" w:space="0" w:color="auto"/>
            </w:tcBorders>
            <w:vAlign w:val="center"/>
          </w:tcPr>
          <w:p w14:paraId="292D1EDE" w14:textId="3A64FB30"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23040</w:t>
            </w:r>
          </w:p>
        </w:tc>
        <w:tc>
          <w:tcPr>
            <w:tcW w:w="358" w:type="pct"/>
            <w:vAlign w:val="center"/>
          </w:tcPr>
          <w:p w14:paraId="1461BEFC" w14:textId="4F05352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sz w:val="18"/>
                <w:szCs w:val="22"/>
                <w:lang w:val="en-US" w:eastAsia="zh-TW"/>
              </w:rPr>
              <w:t>27072</w:t>
            </w:r>
          </w:p>
        </w:tc>
        <w:tc>
          <w:tcPr>
            <w:tcW w:w="361" w:type="pct"/>
            <w:tcBorders>
              <w:top w:val="single" w:sz="4" w:space="0" w:color="auto"/>
              <w:left w:val="single" w:sz="4" w:space="0" w:color="auto"/>
              <w:bottom w:val="single" w:sz="4" w:space="0" w:color="auto"/>
              <w:right w:val="single" w:sz="4" w:space="0" w:color="auto"/>
            </w:tcBorders>
            <w:vAlign w:val="center"/>
          </w:tcPr>
          <w:p w14:paraId="4305F55A" w14:textId="503A990E" w:rsidR="006F6A74" w:rsidRDefault="006F6A74" w:rsidP="006F6A74">
            <w:pPr>
              <w:keepNext/>
              <w:keepLines/>
              <w:overflowPunct w:val="0"/>
              <w:autoSpaceDE w:val="0"/>
              <w:autoSpaceDN w:val="0"/>
              <w:adjustRightInd w:val="0"/>
              <w:spacing w:after="0"/>
              <w:jc w:val="center"/>
              <w:rPr>
                <w:rFonts w:ascii="Arial" w:eastAsia="新細明體" w:hAnsi="Arial" w:cs="Arial"/>
                <w:sz w:val="18"/>
                <w:szCs w:val="22"/>
                <w:lang w:val="en-US" w:eastAsia="en-US"/>
              </w:rPr>
            </w:pPr>
            <w:r>
              <w:rPr>
                <w:rFonts w:ascii="Arial" w:eastAsia="新細明體" w:hAnsi="Arial" w:cs="Arial"/>
                <w:sz w:val="18"/>
                <w:szCs w:val="22"/>
                <w:lang w:val="en-US" w:eastAsia="zh-TW"/>
              </w:rPr>
              <w:t>31104</w:t>
            </w:r>
          </w:p>
        </w:tc>
      </w:tr>
      <w:tr w:rsidR="00A03C6B" w:rsidRPr="001478BE" w14:paraId="455559FE" w14:textId="77777777" w:rsidTr="00DE57A4">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FA7922E" w14:textId="6D8BC4CC" w:rsidR="00A03C6B" w:rsidRPr="001478BE" w:rsidRDefault="00A03C6B" w:rsidP="00A03C6B">
            <w:pPr>
              <w:keepNext/>
              <w:keepLines/>
              <w:overflowPunct w:val="0"/>
              <w:autoSpaceDE w:val="0"/>
              <w:autoSpaceDN w:val="0"/>
              <w:adjustRightInd w:val="0"/>
              <w:spacing w:after="0"/>
              <w:rPr>
                <w:rFonts w:ascii="Arial" w:eastAsia="新細明體" w:hAnsi="Arial" w:cs="Arial"/>
                <w:sz w:val="18"/>
                <w:szCs w:val="22"/>
                <w:lang w:val="en-US" w:eastAsia="en-US"/>
              </w:rPr>
            </w:pPr>
            <w:r w:rsidRPr="001478BE">
              <w:rPr>
                <w:rFonts w:ascii="Arial" w:eastAsia="新細明體" w:hAnsi="Arial" w:cs="Arial"/>
                <w:sz w:val="18"/>
                <w:szCs w:val="22"/>
                <w:lang w:val="en-US" w:eastAsia="en-US"/>
              </w:rPr>
              <w:lastRenderedPageBreak/>
              <w:t xml:space="preserve">Max. Throughput averaged over </w:t>
            </w:r>
            <w:r>
              <w:rPr>
                <w:rFonts w:ascii="Arial" w:eastAsia="新細明體" w:hAnsi="Arial" w:cs="Arial" w:hint="eastAsia"/>
                <w:sz w:val="18"/>
                <w:szCs w:val="22"/>
                <w:lang w:val="en-US" w:eastAsia="zh-TW"/>
              </w:rPr>
              <w:t>4</w:t>
            </w:r>
            <w:r w:rsidRPr="001478BE">
              <w:rPr>
                <w:rFonts w:ascii="Arial" w:eastAsia="新細明體" w:hAnsi="Arial" w:cs="Arial"/>
                <w:sz w:val="18"/>
                <w:szCs w:val="22"/>
                <w:lang w:val="en-US" w:eastAsia="en-US"/>
              </w:rPr>
              <w:t xml:space="preserve"> frame</w:t>
            </w:r>
          </w:p>
        </w:tc>
        <w:tc>
          <w:tcPr>
            <w:tcW w:w="302" w:type="pct"/>
            <w:tcBorders>
              <w:top w:val="single" w:sz="4" w:space="0" w:color="auto"/>
              <w:left w:val="single" w:sz="4" w:space="0" w:color="auto"/>
              <w:bottom w:val="single" w:sz="4" w:space="0" w:color="auto"/>
              <w:right w:val="single" w:sz="4" w:space="0" w:color="auto"/>
            </w:tcBorders>
            <w:vAlign w:val="center"/>
            <w:hideMark/>
          </w:tcPr>
          <w:p w14:paraId="2A9FAFA3" w14:textId="77777777" w:rsidR="00A03C6B" w:rsidRPr="001478BE" w:rsidRDefault="00A03C6B" w:rsidP="00A03C6B">
            <w:pPr>
              <w:keepNext/>
              <w:keepLines/>
              <w:overflowPunct w:val="0"/>
              <w:autoSpaceDE w:val="0"/>
              <w:autoSpaceDN w:val="0"/>
              <w:adjustRightInd w:val="0"/>
              <w:spacing w:after="0"/>
              <w:jc w:val="center"/>
              <w:rPr>
                <w:rFonts w:ascii="Arial" w:eastAsia="新細明體" w:hAnsi="Arial" w:cs="Arial"/>
                <w:sz w:val="18"/>
                <w:szCs w:val="22"/>
                <w:lang w:val="en-US" w:eastAsia="en-US"/>
              </w:rPr>
            </w:pPr>
            <w:r w:rsidRPr="001478BE">
              <w:rPr>
                <w:rFonts w:ascii="Arial" w:eastAsia="新細明體" w:hAnsi="Arial" w:cs="Arial"/>
                <w:sz w:val="18"/>
                <w:szCs w:val="22"/>
                <w:lang w:val="en-US" w:eastAsia="en-US"/>
              </w:rPr>
              <w:t>Mbps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B21D5E5" w14:textId="52769D9B" w:rsidR="00A03C6B" w:rsidRPr="00695776" w:rsidRDefault="00A03C6B" w:rsidP="006F0AC0">
            <w:pPr>
              <w:keepNext/>
              <w:keepLines/>
              <w:overflowPunct w:val="0"/>
              <w:autoSpaceDE w:val="0"/>
              <w:autoSpaceDN w:val="0"/>
              <w:adjustRightInd w:val="0"/>
              <w:spacing w:after="0"/>
              <w:jc w:val="center"/>
              <w:rPr>
                <w:rFonts w:ascii="Arial" w:eastAsiaTheme="minorEastAsia" w:hAnsi="Arial" w:cs="Arial"/>
                <w:sz w:val="18"/>
                <w:szCs w:val="22"/>
                <w:lang w:val="en-US" w:eastAsia="zh-TW"/>
              </w:rPr>
            </w:pPr>
            <w:r w:rsidRPr="00695776">
              <w:rPr>
                <w:rFonts w:ascii="Arial" w:eastAsiaTheme="minorEastAsia" w:hAnsi="Arial" w:cs="Arial" w:hint="eastAsia"/>
                <w:sz w:val="18"/>
                <w:szCs w:val="22"/>
                <w:lang w:val="en-US" w:eastAsia="zh-TW"/>
              </w:rPr>
              <w:t>0.756</w:t>
            </w:r>
          </w:p>
        </w:tc>
        <w:tc>
          <w:tcPr>
            <w:tcW w:w="333" w:type="pct"/>
            <w:vAlign w:val="center"/>
          </w:tcPr>
          <w:p w14:paraId="50DDC521" w14:textId="26701F15" w:rsidR="00A03C6B" w:rsidRPr="00695776" w:rsidRDefault="006F0AC0"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1.283</w:t>
            </w:r>
          </w:p>
        </w:tc>
        <w:tc>
          <w:tcPr>
            <w:tcW w:w="333" w:type="pct"/>
            <w:tcBorders>
              <w:top w:val="single" w:sz="4" w:space="0" w:color="auto"/>
              <w:left w:val="single" w:sz="4" w:space="0" w:color="auto"/>
              <w:bottom w:val="single" w:sz="4" w:space="0" w:color="auto"/>
              <w:right w:val="single" w:sz="4" w:space="0" w:color="auto"/>
            </w:tcBorders>
            <w:vAlign w:val="center"/>
            <w:hideMark/>
          </w:tcPr>
          <w:p w14:paraId="5F9322F8" w14:textId="74BEA571" w:rsidR="00A03C6B" w:rsidRPr="00695776"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695776">
              <w:rPr>
                <w:rFonts w:ascii="Arial" w:eastAsia="新細明體" w:hAnsi="Arial" w:cs="Arial" w:hint="eastAsia"/>
                <w:sz w:val="18"/>
                <w:szCs w:val="22"/>
                <w:lang w:val="en-US" w:eastAsia="zh-TW"/>
              </w:rPr>
              <w:t>2.586</w:t>
            </w:r>
          </w:p>
        </w:tc>
        <w:tc>
          <w:tcPr>
            <w:tcW w:w="333" w:type="pct"/>
            <w:tcBorders>
              <w:top w:val="single" w:sz="4" w:space="0" w:color="auto"/>
              <w:left w:val="single" w:sz="4" w:space="0" w:color="auto"/>
              <w:bottom w:val="single" w:sz="4" w:space="0" w:color="auto"/>
              <w:right w:val="single" w:sz="4" w:space="0" w:color="auto"/>
            </w:tcBorders>
            <w:vAlign w:val="center"/>
            <w:hideMark/>
          </w:tcPr>
          <w:p w14:paraId="2AB17AB5" w14:textId="4AC8373A" w:rsidR="00A03C6B" w:rsidRPr="00695776"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695776">
              <w:rPr>
                <w:rFonts w:ascii="Arial" w:eastAsia="新細明體" w:hAnsi="Arial" w:cs="Arial" w:hint="eastAsia"/>
                <w:sz w:val="18"/>
                <w:szCs w:val="22"/>
                <w:lang w:val="en-US" w:eastAsia="zh-TW"/>
              </w:rPr>
              <w:t>3.933</w:t>
            </w:r>
          </w:p>
        </w:tc>
        <w:tc>
          <w:tcPr>
            <w:tcW w:w="333" w:type="pct"/>
            <w:tcBorders>
              <w:top w:val="single" w:sz="4" w:space="0" w:color="auto"/>
              <w:left w:val="single" w:sz="4" w:space="0" w:color="auto"/>
              <w:bottom w:val="single" w:sz="4" w:space="0" w:color="auto"/>
              <w:right w:val="single" w:sz="4" w:space="0" w:color="auto"/>
            </w:tcBorders>
            <w:vAlign w:val="center"/>
            <w:hideMark/>
          </w:tcPr>
          <w:p w14:paraId="75BD39D5" w14:textId="33986094" w:rsidR="00A03C6B" w:rsidRPr="002B0D32"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2B0D32">
              <w:rPr>
                <w:rFonts w:ascii="Arial" w:eastAsia="新細明體" w:hAnsi="Arial" w:cs="Arial" w:hint="eastAsia"/>
                <w:sz w:val="18"/>
                <w:szCs w:val="22"/>
                <w:lang w:val="en-US" w:eastAsia="zh-TW"/>
              </w:rPr>
              <w:t>5.299</w:t>
            </w:r>
          </w:p>
        </w:tc>
        <w:tc>
          <w:tcPr>
            <w:tcW w:w="333" w:type="pct"/>
            <w:tcBorders>
              <w:top w:val="single" w:sz="4" w:space="0" w:color="auto"/>
              <w:left w:val="single" w:sz="4" w:space="0" w:color="auto"/>
              <w:bottom w:val="single" w:sz="4" w:space="0" w:color="auto"/>
              <w:right w:val="single" w:sz="4" w:space="0" w:color="auto"/>
            </w:tcBorders>
            <w:vAlign w:val="center"/>
            <w:hideMark/>
          </w:tcPr>
          <w:p w14:paraId="7760968A" w14:textId="3689F78F" w:rsidR="00A03C6B" w:rsidRPr="002B0D32"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2B0D32">
              <w:rPr>
                <w:rFonts w:ascii="Arial" w:eastAsia="新細明體" w:hAnsi="Arial" w:cs="Arial" w:hint="eastAsia"/>
                <w:sz w:val="18"/>
                <w:szCs w:val="22"/>
                <w:lang w:val="en-US" w:eastAsia="zh-TW"/>
              </w:rPr>
              <w:t>6.674</w:t>
            </w:r>
          </w:p>
        </w:tc>
        <w:tc>
          <w:tcPr>
            <w:tcW w:w="333" w:type="pct"/>
            <w:tcBorders>
              <w:top w:val="single" w:sz="4" w:space="0" w:color="auto"/>
              <w:left w:val="single" w:sz="4" w:space="0" w:color="auto"/>
              <w:bottom w:val="single" w:sz="4" w:space="0" w:color="auto"/>
              <w:right w:val="single" w:sz="4" w:space="0" w:color="auto"/>
            </w:tcBorders>
            <w:vAlign w:val="center"/>
            <w:hideMark/>
          </w:tcPr>
          <w:p w14:paraId="4F7C1734" w14:textId="2F8DE334" w:rsidR="00A03C6B" w:rsidRPr="002B0D32"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2B0D32">
              <w:rPr>
                <w:rFonts w:ascii="Arial" w:eastAsia="新細明體" w:hAnsi="Arial" w:cs="Arial"/>
                <w:sz w:val="18"/>
                <w:szCs w:val="22"/>
                <w:lang w:val="en-US" w:eastAsia="en-US"/>
              </w:rPr>
              <w:t>8.</w:t>
            </w:r>
            <w:r w:rsidRPr="002B0D32">
              <w:rPr>
                <w:rFonts w:ascii="Arial" w:eastAsia="新細明體" w:hAnsi="Arial" w:cs="Arial" w:hint="eastAsia"/>
                <w:sz w:val="18"/>
                <w:szCs w:val="22"/>
                <w:lang w:val="en-US" w:eastAsia="zh-TW"/>
              </w:rPr>
              <w:t>044</w:t>
            </w:r>
          </w:p>
        </w:tc>
        <w:tc>
          <w:tcPr>
            <w:tcW w:w="358" w:type="pct"/>
            <w:vAlign w:val="center"/>
          </w:tcPr>
          <w:p w14:paraId="677590D0" w14:textId="1EDB9476" w:rsidR="00A03C6B" w:rsidRPr="002B0D32" w:rsidRDefault="006F0AC0"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Pr>
                <w:rFonts w:ascii="Arial" w:eastAsia="新細明體" w:hAnsi="Arial" w:cs="Arial" w:hint="eastAsia"/>
                <w:sz w:val="18"/>
                <w:szCs w:val="22"/>
                <w:lang w:val="en-US" w:eastAsia="zh-TW"/>
              </w:rPr>
              <w:t>9.413</w:t>
            </w:r>
          </w:p>
        </w:tc>
        <w:tc>
          <w:tcPr>
            <w:tcW w:w="361" w:type="pct"/>
            <w:tcBorders>
              <w:top w:val="single" w:sz="4" w:space="0" w:color="auto"/>
              <w:left w:val="single" w:sz="4" w:space="0" w:color="auto"/>
              <w:bottom w:val="single" w:sz="4" w:space="0" w:color="auto"/>
              <w:right w:val="single" w:sz="4" w:space="0" w:color="auto"/>
            </w:tcBorders>
            <w:vAlign w:val="center"/>
            <w:hideMark/>
          </w:tcPr>
          <w:p w14:paraId="66931575" w14:textId="04E88651" w:rsidR="00A03C6B" w:rsidRPr="002B0D32" w:rsidRDefault="00A03C6B" w:rsidP="006F0AC0">
            <w:pPr>
              <w:keepNext/>
              <w:keepLines/>
              <w:overflowPunct w:val="0"/>
              <w:autoSpaceDE w:val="0"/>
              <w:autoSpaceDN w:val="0"/>
              <w:adjustRightInd w:val="0"/>
              <w:spacing w:after="0"/>
              <w:jc w:val="center"/>
              <w:rPr>
                <w:rFonts w:ascii="Arial" w:eastAsia="新細明體" w:hAnsi="Arial" w:cs="Arial"/>
                <w:sz w:val="18"/>
                <w:szCs w:val="22"/>
                <w:lang w:val="en-US" w:eastAsia="zh-TW"/>
              </w:rPr>
            </w:pPr>
            <w:r w:rsidRPr="002B0D32">
              <w:rPr>
                <w:rFonts w:ascii="Arial" w:eastAsia="新細明體" w:hAnsi="Arial" w:cs="Arial" w:hint="eastAsia"/>
                <w:sz w:val="18"/>
                <w:szCs w:val="22"/>
                <w:lang w:val="en-US" w:eastAsia="zh-TW"/>
              </w:rPr>
              <w:t>10.784</w:t>
            </w:r>
          </w:p>
        </w:tc>
      </w:tr>
    </w:tbl>
    <w:p w14:paraId="6FFE0A11" w14:textId="77777777" w:rsidR="001478BE" w:rsidRPr="001478BE" w:rsidRDefault="001478BE" w:rsidP="00F6380C">
      <w:pPr>
        <w:jc w:val="both"/>
        <w:rPr>
          <w:rFonts w:eastAsiaTheme="minorEastAsia"/>
          <w:lang w:val="en-US" w:eastAsia="zh-TW"/>
        </w:rPr>
      </w:pPr>
    </w:p>
    <w:p w14:paraId="5AF04718" w14:textId="77777777" w:rsidR="00637EE3" w:rsidRPr="00637EE3" w:rsidRDefault="00637EE3" w:rsidP="00637EE3">
      <w:pPr>
        <w:pBdr>
          <w:top w:val="single" w:sz="4" w:space="1" w:color="auto"/>
          <w:left w:val="single" w:sz="4" w:space="4" w:color="auto"/>
          <w:bottom w:val="single" w:sz="4" w:space="1" w:color="auto"/>
          <w:right w:val="single" w:sz="4" w:space="4" w:color="auto"/>
        </w:pBdr>
        <w:jc w:val="both"/>
        <w:rPr>
          <w:rFonts w:eastAsiaTheme="minorEastAsia"/>
          <w:b/>
          <w:bCs/>
          <w:lang w:val="en-US" w:eastAsia="zh-TW"/>
        </w:rPr>
      </w:pPr>
      <w:r w:rsidRPr="00637EE3">
        <w:rPr>
          <w:rFonts w:eastAsiaTheme="minorEastAsia"/>
          <w:b/>
          <w:bCs/>
          <w:lang w:val="en-US" w:eastAsia="zh-TW"/>
        </w:rPr>
        <w:t>Issue 2: Uplink reference measurement channels</w:t>
      </w:r>
    </w:p>
    <w:p w14:paraId="4EE459F4" w14:textId="77777777" w:rsidR="00637EE3" w:rsidRPr="00637EE3" w:rsidRDefault="00637EE3" w:rsidP="00637EE3">
      <w:pPr>
        <w:pBdr>
          <w:top w:val="single" w:sz="4" w:space="1" w:color="auto"/>
          <w:left w:val="single" w:sz="4" w:space="4" w:color="auto"/>
          <w:bottom w:val="single" w:sz="4" w:space="1" w:color="auto"/>
          <w:right w:val="single" w:sz="4" w:space="4" w:color="auto"/>
        </w:pBdr>
        <w:jc w:val="both"/>
        <w:rPr>
          <w:rFonts w:eastAsiaTheme="minorEastAsia"/>
          <w:lang w:eastAsia="zh-TW"/>
        </w:rPr>
      </w:pPr>
      <w:r w:rsidRPr="00637EE3">
        <w:rPr>
          <w:rFonts w:eastAsiaTheme="minorEastAsia"/>
          <w:lang w:eastAsia="zh-TW"/>
        </w:rPr>
        <w:t>Agreement:</w:t>
      </w:r>
    </w:p>
    <w:p w14:paraId="295BD79C" w14:textId="77777777" w:rsidR="00637EE3" w:rsidRPr="00637EE3" w:rsidRDefault="00637EE3" w:rsidP="00637EE3">
      <w:pPr>
        <w:pBdr>
          <w:top w:val="single" w:sz="4" w:space="1" w:color="auto"/>
          <w:left w:val="single" w:sz="4" w:space="4" w:color="auto"/>
          <w:bottom w:val="single" w:sz="4" w:space="1" w:color="auto"/>
          <w:right w:val="single" w:sz="4" w:space="4" w:color="auto"/>
        </w:pBdr>
        <w:jc w:val="both"/>
        <w:rPr>
          <w:rFonts w:eastAsiaTheme="minorEastAsia"/>
          <w:lang w:eastAsia="zh-TW"/>
        </w:rPr>
      </w:pPr>
      <w:r w:rsidRPr="00637EE3">
        <w:rPr>
          <w:rFonts w:eastAsiaTheme="minorEastAsia"/>
          <w:lang w:eastAsia="zh-TW"/>
        </w:rPr>
        <w:t>-</w:t>
      </w:r>
      <w:r w:rsidRPr="00637EE3">
        <w:rPr>
          <w:rFonts w:eastAsiaTheme="minorEastAsia"/>
          <w:lang w:eastAsia="zh-TW"/>
        </w:rPr>
        <w:tab/>
        <w:t>RAN4 can further discuss whether an UL RMC is needed for this feature</w:t>
      </w:r>
    </w:p>
    <w:p w14:paraId="35BD9515" w14:textId="5ABF7C5E" w:rsidR="001478BE" w:rsidRPr="00637EE3" w:rsidRDefault="00637EE3" w:rsidP="00F6380C">
      <w:pPr>
        <w:jc w:val="both"/>
        <w:rPr>
          <w:rFonts w:eastAsiaTheme="minorEastAsia"/>
          <w:lang w:eastAsia="zh-TW"/>
        </w:rPr>
      </w:pPr>
      <w:r>
        <w:rPr>
          <w:rFonts w:eastAsiaTheme="minorEastAsia" w:hint="eastAsia"/>
          <w:lang w:eastAsia="zh-TW"/>
        </w:rPr>
        <w:t xml:space="preserve">Though in RAN1 agreement, the uplink transmission timing shall refer to DL slot timing. However, for the uplink transmission conformance test, the test equipment never </w:t>
      </w:r>
      <w:r w:rsidR="00D519C6">
        <w:rPr>
          <w:rFonts w:eastAsiaTheme="minorEastAsia"/>
          <w:lang w:eastAsia="zh-TW"/>
        </w:rPr>
        <w:t>acquires</w:t>
      </w:r>
      <w:r>
        <w:rPr>
          <w:rFonts w:eastAsiaTheme="minorEastAsia" w:hint="eastAsia"/>
          <w:lang w:eastAsia="zh-TW"/>
        </w:rPr>
        <w:t xml:space="preserve"> </w:t>
      </w:r>
      <w:r w:rsidR="00D519C6">
        <w:rPr>
          <w:rFonts w:eastAsiaTheme="minorEastAsia"/>
          <w:lang w:eastAsia="zh-TW"/>
        </w:rPr>
        <w:t>a</w:t>
      </w:r>
      <w:r>
        <w:rPr>
          <w:rFonts w:eastAsiaTheme="minorEastAsia" w:hint="eastAsia"/>
          <w:lang w:eastAsia="zh-TW"/>
        </w:rPr>
        <w:t xml:space="preserve"> triggering input from UE side to align UE side DL slot boundary. The uplink transmission timing shall be UE self-contained that there is no need to specify an UL RMC.</w:t>
      </w:r>
    </w:p>
    <w:p w14:paraId="3AE8EE03" w14:textId="6F17906C" w:rsidR="001478BE" w:rsidRPr="00637EE3" w:rsidRDefault="00637EE3" w:rsidP="00F6380C">
      <w:pPr>
        <w:jc w:val="both"/>
        <w:rPr>
          <w:rFonts w:eastAsiaTheme="minorEastAsia"/>
          <w:b/>
          <w:bCs/>
          <w:i/>
          <w:iCs/>
          <w:lang w:val="en-US" w:eastAsia="zh-TW"/>
        </w:rPr>
      </w:pPr>
      <w:r>
        <w:rPr>
          <w:rFonts w:eastAsiaTheme="minorEastAsia" w:hint="eastAsia"/>
          <w:b/>
          <w:bCs/>
          <w:i/>
          <w:iCs/>
          <w:lang w:val="en-US" w:eastAsia="zh-TW"/>
        </w:rPr>
        <w:t>Proposal 5: There</w:t>
      </w:r>
      <w:r>
        <w:rPr>
          <w:rFonts w:eastAsiaTheme="minorEastAsia"/>
          <w:b/>
          <w:bCs/>
          <w:i/>
          <w:iCs/>
          <w:lang w:val="en-US" w:eastAsia="zh-TW"/>
        </w:rPr>
        <w:t>’</w:t>
      </w:r>
      <w:r>
        <w:rPr>
          <w:rFonts w:eastAsiaTheme="minorEastAsia" w:hint="eastAsia"/>
          <w:b/>
          <w:bCs/>
          <w:i/>
          <w:iCs/>
          <w:lang w:val="en-US" w:eastAsia="zh-TW"/>
        </w:rPr>
        <w:t>s no need to specify UL RMC</w:t>
      </w:r>
    </w:p>
    <w:p w14:paraId="712E5031" w14:textId="2E096475" w:rsidR="000E4029" w:rsidRDefault="00760593" w:rsidP="00F6380C">
      <w:pPr>
        <w:jc w:val="both"/>
        <w:rPr>
          <w:rFonts w:eastAsiaTheme="minorEastAsia"/>
          <w:lang w:val="en-US" w:eastAsia="zh-TW"/>
        </w:rPr>
      </w:pPr>
      <w:r>
        <w:rPr>
          <w:rFonts w:eastAsiaTheme="minorEastAsia" w:hint="eastAsia"/>
          <w:lang w:val="en-US" w:eastAsia="zh-TW"/>
        </w:rPr>
        <w:t xml:space="preserve">In last RAN4 meeting, </w:t>
      </w:r>
      <w:r w:rsidRPr="00760593">
        <w:rPr>
          <w:rFonts w:eastAsiaTheme="minorEastAsia"/>
          <w:lang w:val="en-US" w:eastAsia="zh-TW"/>
        </w:rPr>
        <w:t>CA_n12-n29, CA_n14-n29, CA_n28-n67 and CA_n29-n71</w:t>
      </w:r>
      <w:r>
        <w:rPr>
          <w:rFonts w:eastAsiaTheme="minorEastAsia" w:hint="eastAsia"/>
          <w:lang w:val="en-US" w:eastAsia="zh-TW"/>
        </w:rPr>
        <w:t xml:space="preserve"> were also introduced in addition to </w:t>
      </w:r>
      <w:r w:rsidRPr="00760593">
        <w:rPr>
          <w:rFonts w:eastAsiaTheme="minorEastAsia"/>
          <w:lang w:val="en-US" w:eastAsia="zh-TW"/>
        </w:rPr>
        <w:t>CA_n5-n29</w:t>
      </w:r>
      <w:r>
        <w:rPr>
          <w:rFonts w:eastAsiaTheme="minorEastAsia" w:hint="eastAsia"/>
          <w:lang w:val="en-US" w:eastAsia="zh-TW"/>
        </w:rPr>
        <w:t xml:space="preserve"> assuming there will be no further basket WI needed in the future release. However the </w:t>
      </w:r>
      <w:r w:rsidRPr="00760593">
        <w:rPr>
          <w:rFonts w:eastAsiaTheme="minorEastAsia"/>
          <w:lang w:val="en-US" w:eastAsia="zh-TW"/>
        </w:rPr>
        <w:t>UE coexistence requirements are not specified to protect adjacent UE among inter-UEs in the dedicated bands. For example, the n12 single carrier UE will be operated at a time and the low band CA via switching capable UE will be operated in n29 to receive the DL signaling at the same time. Then, the n12 aggressor UE will be interfered to n29 operating LBCA via switching capable UE</w:t>
      </w:r>
      <w:r>
        <w:rPr>
          <w:rFonts w:eastAsiaTheme="minorEastAsia" w:hint="eastAsia"/>
          <w:lang w:val="en-US" w:eastAsia="zh-TW"/>
        </w:rPr>
        <w:t>.</w:t>
      </w:r>
      <w:r w:rsidRPr="00760593">
        <w:t xml:space="preserve"> </w:t>
      </w:r>
      <w:r w:rsidRPr="00760593">
        <w:rPr>
          <w:rFonts w:eastAsiaTheme="minorEastAsia"/>
          <w:lang w:val="en-US" w:eastAsia="zh-TW"/>
        </w:rPr>
        <w:t>RAN4 need to define the UE-coexistence requirements to consider this coexistence scenarios for CA_n12-n29 and CA_n28-n67 CA since 3GPP did not specify the coexistence requirements to protect the victim LBCA capable UE from the single carrier aggressor UE.</w:t>
      </w:r>
    </w:p>
    <w:p w14:paraId="56493BF1" w14:textId="395FB0B9" w:rsidR="000E4029" w:rsidRDefault="00760593" w:rsidP="00F6380C">
      <w:pPr>
        <w:jc w:val="both"/>
        <w:rPr>
          <w:rFonts w:eastAsiaTheme="minorEastAsia"/>
          <w:b/>
          <w:bCs/>
          <w:i/>
          <w:iCs/>
          <w:lang w:val="en-US" w:eastAsia="zh-TW"/>
        </w:rPr>
      </w:pPr>
      <w:r w:rsidRPr="00760593">
        <w:rPr>
          <w:rFonts w:eastAsiaTheme="minorEastAsia" w:hint="eastAsia"/>
          <w:b/>
          <w:bCs/>
          <w:i/>
          <w:iCs/>
          <w:lang w:val="en-US" w:eastAsia="zh-TW"/>
        </w:rPr>
        <w:t xml:space="preserve">Proposal 6: </w:t>
      </w:r>
      <w:r w:rsidRPr="00760593">
        <w:rPr>
          <w:rFonts w:eastAsiaTheme="minorEastAsia"/>
          <w:b/>
          <w:bCs/>
          <w:i/>
          <w:iCs/>
          <w:lang w:val="en-US" w:eastAsia="zh-TW"/>
        </w:rPr>
        <w:t>RAN4 need to define the UE-coexistence requirements to consider this coexistence scenarios for CA_n12-n29 and CA_n28-n67</w:t>
      </w:r>
    </w:p>
    <w:p w14:paraId="5155BDB3" w14:textId="20B481E1" w:rsidR="00693CD5" w:rsidRPr="00760593" w:rsidRDefault="00693CD5" w:rsidP="00F6380C">
      <w:pPr>
        <w:jc w:val="both"/>
        <w:rPr>
          <w:rFonts w:eastAsiaTheme="minorEastAsia"/>
          <w:b/>
          <w:bCs/>
          <w:i/>
          <w:iCs/>
          <w:lang w:val="en-US" w:eastAsia="zh-TW"/>
        </w:rPr>
      </w:pPr>
      <w:r>
        <w:rPr>
          <w:rFonts w:eastAsiaTheme="minorEastAsia" w:hint="eastAsia"/>
          <w:b/>
          <w:bCs/>
          <w:i/>
          <w:iCs/>
          <w:lang w:val="en-US" w:eastAsia="zh-TW"/>
        </w:rPr>
        <w:t>Proposal 7: RAN4 agree on the CR in [2]</w:t>
      </w:r>
      <w:r w:rsidRPr="00693CD5">
        <w:t xml:space="preserve"> </w:t>
      </w:r>
      <w:r w:rsidRPr="00693CD5">
        <w:rPr>
          <w:rFonts w:eastAsiaTheme="minorEastAsia"/>
          <w:b/>
          <w:bCs/>
          <w:i/>
          <w:iCs/>
          <w:lang w:val="en-US" w:eastAsia="zh-TW"/>
        </w:rPr>
        <w:t>R4-2513780</w:t>
      </w:r>
      <w:r>
        <w:rPr>
          <w:rFonts w:eastAsiaTheme="minorEastAsia" w:hint="eastAsia"/>
          <w:b/>
          <w:bCs/>
          <w:i/>
          <w:iCs/>
          <w:lang w:val="en-US" w:eastAsia="zh-TW"/>
        </w:rPr>
        <w:t xml:space="preserve"> capturing proposal 1~6</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26" w:name="OLE_LINK61"/>
      <w:bookmarkEnd w:id="11"/>
      <w:bookmarkEnd w:id="20"/>
      <w:bookmarkEnd w:id="21"/>
      <w:bookmarkEnd w:id="22"/>
      <w:bookmarkEnd w:id="23"/>
      <w:bookmarkEnd w:id="24"/>
      <w:r w:rsidRPr="001A0F78">
        <w:rPr>
          <w:sz w:val="28"/>
          <w:szCs w:val="28"/>
          <w:lang w:val="en-US" w:eastAsia="ja-JP"/>
        </w:rPr>
        <w:t>Conclusion</w:t>
      </w:r>
    </w:p>
    <w:p w14:paraId="69EB2B75" w14:textId="65AC8FA9" w:rsidR="00C35DEC" w:rsidRDefault="001D74CA" w:rsidP="00C35DEC">
      <w:pPr>
        <w:spacing w:after="120"/>
        <w:jc w:val="both"/>
        <w:rPr>
          <w:rFonts w:eastAsiaTheme="minorEastAsia"/>
          <w:bCs/>
          <w:lang w:eastAsia="zh-TW"/>
        </w:rPr>
      </w:pPr>
      <w:r w:rsidRPr="00637EE3">
        <w:rPr>
          <w:rFonts w:eastAsiaTheme="minorEastAsia"/>
          <w:bCs/>
          <w:lang w:eastAsia="zh-TW"/>
        </w:rPr>
        <w:t xml:space="preserve">In this </w:t>
      </w:r>
      <w:r w:rsidR="00604FB0" w:rsidRPr="00637EE3">
        <w:rPr>
          <w:rFonts w:eastAsiaTheme="minorEastAsia"/>
          <w:bCs/>
          <w:lang w:eastAsia="zh-TW"/>
        </w:rPr>
        <w:t>contribution</w:t>
      </w:r>
      <w:r w:rsidR="007D3211" w:rsidRPr="00637EE3">
        <w:rPr>
          <w:rFonts w:eastAsiaTheme="minorEastAsia" w:hint="eastAsia"/>
          <w:bCs/>
          <w:lang w:eastAsia="zh-TW"/>
        </w:rPr>
        <w:t>,</w:t>
      </w:r>
      <w:bookmarkEnd w:id="26"/>
      <w:r w:rsidR="00637EE3">
        <w:rPr>
          <w:rFonts w:eastAsiaTheme="minorEastAsia" w:hint="eastAsia"/>
          <w:bCs/>
          <w:lang w:eastAsia="zh-TW"/>
        </w:rPr>
        <w:t xml:space="preserve"> we propose as following:</w:t>
      </w:r>
    </w:p>
    <w:p w14:paraId="104739D6" w14:textId="77777777" w:rsidR="00637EE3" w:rsidRPr="00637EE3" w:rsidRDefault="00637EE3" w:rsidP="00637EE3">
      <w:pPr>
        <w:spacing w:after="120"/>
        <w:jc w:val="both"/>
        <w:rPr>
          <w:rFonts w:eastAsiaTheme="minorEastAsia"/>
          <w:b/>
          <w:bCs/>
          <w:i/>
          <w:iCs/>
          <w:lang w:val="en-US" w:eastAsia="zh-TW"/>
        </w:rPr>
      </w:pPr>
      <w:r w:rsidRPr="00637EE3">
        <w:rPr>
          <w:rFonts w:eastAsiaTheme="minorEastAsia"/>
          <w:b/>
          <w:bCs/>
          <w:i/>
          <w:iCs/>
          <w:u w:val="single"/>
          <w:lang w:val="en-US" w:eastAsia="zh-TW"/>
        </w:rPr>
        <w:t>Proposal 1</w:t>
      </w:r>
      <w:r w:rsidRPr="00637EE3">
        <w:rPr>
          <w:rFonts w:eastAsiaTheme="minorEastAsia"/>
          <w:b/>
          <w:bCs/>
          <w:i/>
          <w:iCs/>
          <w:lang w:val="en-US" w:eastAsia="zh-TW"/>
        </w:rPr>
        <w:t>: Try to reuse most of parameter values in existing TS38.101-1 RMCs when considering LBCA:</w:t>
      </w:r>
    </w:p>
    <w:p w14:paraId="1782854F" w14:textId="77777777" w:rsidR="00637EE3" w:rsidRPr="00637EE3" w:rsidRDefault="00637EE3" w:rsidP="00637EE3">
      <w:pPr>
        <w:numPr>
          <w:ilvl w:val="0"/>
          <w:numId w:val="24"/>
        </w:numPr>
        <w:spacing w:after="120"/>
        <w:jc w:val="both"/>
        <w:rPr>
          <w:rFonts w:eastAsiaTheme="minorEastAsia"/>
          <w:b/>
          <w:bCs/>
          <w:i/>
          <w:iCs/>
          <w:lang w:val="en-US" w:eastAsia="zh-TW"/>
        </w:rPr>
      </w:pPr>
      <w:r w:rsidRPr="00637EE3">
        <w:rPr>
          <w:rFonts w:eastAsiaTheme="minorEastAsia"/>
          <w:b/>
          <w:bCs/>
          <w:i/>
          <w:iCs/>
          <w:lang w:val="en-US" w:eastAsia="zh-TW"/>
        </w:rPr>
        <w:t>PDCCH length: Two symbols PDCCH in DL slots with PDSCH</w:t>
      </w:r>
    </w:p>
    <w:p w14:paraId="0540F4E1" w14:textId="77777777" w:rsidR="00637EE3" w:rsidRPr="00637EE3" w:rsidRDefault="00637EE3" w:rsidP="00637EE3">
      <w:pPr>
        <w:numPr>
          <w:ilvl w:val="0"/>
          <w:numId w:val="24"/>
        </w:numPr>
        <w:spacing w:after="120"/>
        <w:jc w:val="both"/>
        <w:rPr>
          <w:rFonts w:eastAsiaTheme="minorEastAsia"/>
          <w:b/>
          <w:bCs/>
          <w:i/>
          <w:iCs/>
          <w:lang w:val="en-US" w:eastAsia="zh-TW"/>
        </w:rPr>
      </w:pPr>
      <w:r w:rsidRPr="00637EE3">
        <w:rPr>
          <w:rFonts w:eastAsiaTheme="minorEastAsia"/>
          <w:b/>
          <w:bCs/>
          <w:i/>
          <w:iCs/>
          <w:lang w:val="en-US" w:eastAsia="zh-TW"/>
        </w:rPr>
        <w:t>PDSCH mapping type: Type A</w:t>
      </w:r>
    </w:p>
    <w:p w14:paraId="27FF12AA" w14:textId="77777777" w:rsidR="00637EE3" w:rsidRPr="00637EE3" w:rsidRDefault="00637EE3" w:rsidP="00637EE3">
      <w:pPr>
        <w:numPr>
          <w:ilvl w:val="0"/>
          <w:numId w:val="24"/>
        </w:numPr>
        <w:spacing w:after="120"/>
        <w:jc w:val="both"/>
        <w:rPr>
          <w:rFonts w:eastAsiaTheme="minorEastAsia"/>
          <w:b/>
          <w:bCs/>
          <w:i/>
          <w:iCs/>
          <w:lang w:val="en-US" w:eastAsia="zh-TW"/>
        </w:rPr>
      </w:pPr>
      <w:r w:rsidRPr="00637EE3">
        <w:rPr>
          <w:rFonts w:eastAsiaTheme="minorEastAsia"/>
          <w:b/>
          <w:bCs/>
          <w:i/>
          <w:iCs/>
          <w:lang w:val="en-US" w:eastAsia="zh-TW"/>
        </w:rPr>
        <w:t>Periodicity of TRS: 20ms</w:t>
      </w:r>
    </w:p>
    <w:p w14:paraId="7F7BBCB3" w14:textId="77777777" w:rsidR="00637EE3" w:rsidRPr="00637EE3" w:rsidRDefault="00637EE3" w:rsidP="00637EE3">
      <w:pPr>
        <w:numPr>
          <w:ilvl w:val="0"/>
          <w:numId w:val="24"/>
        </w:numPr>
        <w:spacing w:after="120"/>
        <w:jc w:val="both"/>
        <w:rPr>
          <w:rFonts w:eastAsiaTheme="minorEastAsia"/>
          <w:b/>
          <w:bCs/>
          <w:i/>
          <w:iCs/>
          <w:lang w:val="en-US" w:eastAsia="zh-TW"/>
        </w:rPr>
      </w:pPr>
      <w:r w:rsidRPr="00637EE3">
        <w:rPr>
          <w:rFonts w:eastAsiaTheme="minorEastAsia"/>
          <w:b/>
          <w:bCs/>
          <w:i/>
          <w:iCs/>
          <w:lang w:val="en-US" w:eastAsia="zh-TW"/>
        </w:rPr>
        <w:t>Number of additional DMRS: 2</w:t>
      </w:r>
    </w:p>
    <w:p w14:paraId="79ABF8D0" w14:textId="77777777" w:rsidR="00637EE3" w:rsidRPr="00637EE3" w:rsidRDefault="00637EE3" w:rsidP="00637EE3">
      <w:pPr>
        <w:spacing w:after="120"/>
        <w:jc w:val="both"/>
        <w:rPr>
          <w:rFonts w:eastAsiaTheme="minorEastAsia"/>
          <w:b/>
          <w:bCs/>
          <w:i/>
          <w:iCs/>
          <w:lang w:val="en-US" w:eastAsia="zh-TW"/>
        </w:rPr>
      </w:pPr>
      <w:r w:rsidRPr="00637EE3">
        <w:rPr>
          <w:rFonts w:eastAsiaTheme="minorEastAsia"/>
          <w:b/>
          <w:bCs/>
          <w:i/>
          <w:iCs/>
          <w:u w:val="single"/>
          <w:lang w:val="en-US" w:eastAsia="zh-TW"/>
        </w:rPr>
        <w:t>Proposal 2</w:t>
      </w:r>
      <w:r w:rsidRPr="00637EE3">
        <w:rPr>
          <w:rFonts w:eastAsiaTheme="minorEastAsia"/>
          <w:b/>
          <w:bCs/>
          <w:i/>
          <w:iCs/>
          <w:lang w:val="en-US" w:eastAsia="zh-TW"/>
        </w:rPr>
        <w:t xml:space="preserve">: By considering the worst case of switching period Tswitch with 140us. For DL RMC, we propose to use 3 symbols for LBCA-SwitchingGap-Duration-PCelltoSCell and LBCA-SwitchingGap-Duration-SCelltoPCell. </w:t>
      </w:r>
    </w:p>
    <w:p w14:paraId="53EDBE2C" w14:textId="77777777" w:rsidR="00637EE3" w:rsidRPr="00637EE3" w:rsidRDefault="00637EE3" w:rsidP="00637EE3">
      <w:pPr>
        <w:spacing w:after="120"/>
        <w:jc w:val="both"/>
        <w:rPr>
          <w:rFonts w:eastAsiaTheme="minorEastAsia"/>
          <w:b/>
          <w:bCs/>
          <w:i/>
          <w:iCs/>
          <w:lang w:eastAsia="zh-TW"/>
        </w:rPr>
      </w:pPr>
      <w:r w:rsidRPr="00637EE3">
        <w:rPr>
          <w:rFonts w:eastAsiaTheme="minorEastAsia"/>
          <w:b/>
          <w:bCs/>
          <w:i/>
          <w:iCs/>
          <w:u w:val="single"/>
          <w:lang w:val="en-US" w:eastAsia="zh-TW"/>
        </w:rPr>
        <w:t>Proposal 3</w:t>
      </w:r>
      <w:r w:rsidRPr="00637EE3">
        <w:rPr>
          <w:rFonts w:eastAsiaTheme="minorEastAsia"/>
          <w:b/>
          <w:bCs/>
          <w:i/>
          <w:iCs/>
          <w:lang w:val="en-US" w:eastAsia="zh-TW"/>
        </w:rPr>
        <w:t>: To facilitate 20ms transmission of SSB and TRS, we propose to set the LBCA-SwitchingPattern as ‘</w:t>
      </w:r>
      <w:r w:rsidRPr="00637EE3">
        <w:rPr>
          <w:rFonts w:eastAsiaTheme="minorEastAsia"/>
          <w:b/>
          <w:bCs/>
          <w:i/>
          <w:iCs/>
          <w:lang w:eastAsia="zh-TW"/>
        </w:rPr>
        <w:t>0000000000, 1111111111, 0000000000, 1111111111</w:t>
      </w:r>
      <w:r w:rsidRPr="00637EE3">
        <w:rPr>
          <w:rFonts w:eastAsiaTheme="minorEastAsia"/>
          <w:b/>
          <w:bCs/>
          <w:i/>
          <w:iCs/>
          <w:lang w:val="en-US" w:eastAsia="zh-TW"/>
        </w:rPr>
        <w:t>’ in DL RMC.</w:t>
      </w:r>
    </w:p>
    <w:p w14:paraId="770A7521" w14:textId="77777777" w:rsidR="00637EE3" w:rsidRPr="00637EE3" w:rsidRDefault="00637EE3" w:rsidP="00637EE3">
      <w:pPr>
        <w:spacing w:after="120"/>
        <w:jc w:val="both"/>
        <w:rPr>
          <w:rFonts w:eastAsiaTheme="minorEastAsia"/>
          <w:b/>
          <w:bCs/>
          <w:i/>
          <w:iCs/>
          <w:lang w:val="en-US" w:eastAsia="zh-TW"/>
        </w:rPr>
      </w:pPr>
      <w:r w:rsidRPr="00637EE3">
        <w:rPr>
          <w:rFonts w:eastAsiaTheme="minorEastAsia"/>
          <w:b/>
          <w:bCs/>
          <w:i/>
          <w:iCs/>
          <w:u w:val="single"/>
          <w:lang w:val="en-US" w:eastAsia="zh-TW"/>
        </w:rPr>
        <w:t>Proposal 4</w:t>
      </w:r>
      <w:r w:rsidRPr="00637EE3">
        <w:rPr>
          <w:rFonts w:eastAsiaTheme="minorEastAsia"/>
          <w:b/>
          <w:bCs/>
          <w:i/>
          <w:iCs/>
          <w:lang w:val="en-US" w:eastAsia="zh-TW"/>
        </w:rPr>
        <w:t>: We propose RMC Table 1 and 2 for DL CA switching test configuration</w:t>
      </w:r>
    </w:p>
    <w:p w14:paraId="673C6015"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Table 1.</w:t>
      </w:r>
      <w:r w:rsidRPr="00637EE3">
        <w:rPr>
          <w:rFonts w:eastAsiaTheme="minorEastAsia"/>
          <w:bCs/>
          <w:lang w:eastAsia="zh-TW"/>
        </w:rPr>
        <w:t xml:space="preserve"> reference channel parameters for LBCA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1215"/>
        <w:gridCol w:w="1764"/>
        <w:gridCol w:w="1100"/>
        <w:gridCol w:w="4000"/>
      </w:tblGrid>
      <w:tr w:rsidR="00637EE3" w:rsidRPr="00637EE3" w14:paraId="3770899C" w14:textId="77777777" w:rsidTr="00637EE3">
        <w:trPr>
          <w:jc w:val="center"/>
        </w:trPr>
        <w:tc>
          <w:tcPr>
            <w:tcW w:w="2352" w:type="pct"/>
            <w:gridSpan w:val="3"/>
            <w:tcBorders>
              <w:top w:val="single" w:sz="4" w:space="0" w:color="auto"/>
              <w:left w:val="single" w:sz="4" w:space="0" w:color="auto"/>
              <w:bottom w:val="single" w:sz="4" w:space="0" w:color="auto"/>
              <w:right w:val="single" w:sz="4" w:space="0" w:color="auto"/>
            </w:tcBorders>
            <w:hideMark/>
          </w:tcPr>
          <w:p w14:paraId="123EF174" w14:textId="77777777" w:rsidR="00637EE3" w:rsidRPr="00637EE3" w:rsidRDefault="00637EE3" w:rsidP="00637EE3">
            <w:pPr>
              <w:spacing w:after="120"/>
              <w:jc w:val="both"/>
              <w:rPr>
                <w:rFonts w:eastAsiaTheme="minorEastAsia"/>
                <w:b/>
                <w:bCs/>
                <w:lang w:val="zh-CN" w:eastAsia="zh-TW"/>
              </w:rPr>
            </w:pPr>
            <w:r w:rsidRPr="00637EE3">
              <w:rPr>
                <w:rFonts w:eastAsiaTheme="minorEastAsia"/>
                <w:b/>
                <w:bCs/>
                <w:lang w:val="zh-CN" w:eastAsia="zh-TW"/>
              </w:rPr>
              <w:t>Parameter</w:t>
            </w:r>
          </w:p>
        </w:tc>
        <w:tc>
          <w:tcPr>
            <w:tcW w:w="571" w:type="pct"/>
            <w:tcBorders>
              <w:top w:val="single" w:sz="4" w:space="0" w:color="auto"/>
              <w:left w:val="single" w:sz="4" w:space="0" w:color="auto"/>
              <w:bottom w:val="single" w:sz="4" w:space="0" w:color="auto"/>
              <w:right w:val="single" w:sz="4" w:space="0" w:color="auto"/>
            </w:tcBorders>
            <w:hideMark/>
          </w:tcPr>
          <w:p w14:paraId="13C1B13B" w14:textId="77777777" w:rsidR="00637EE3" w:rsidRPr="00637EE3" w:rsidRDefault="00637EE3" w:rsidP="00637EE3">
            <w:pPr>
              <w:spacing w:after="120"/>
              <w:jc w:val="both"/>
              <w:rPr>
                <w:rFonts w:eastAsiaTheme="minorEastAsia"/>
                <w:b/>
                <w:bCs/>
                <w:lang w:val="zh-CN" w:eastAsia="zh-TW"/>
              </w:rPr>
            </w:pPr>
            <w:r w:rsidRPr="00637EE3">
              <w:rPr>
                <w:rFonts w:eastAsiaTheme="minorEastAsia"/>
                <w:b/>
                <w:bCs/>
                <w:lang w:val="zh-CN" w:eastAsia="zh-TW"/>
              </w:rPr>
              <w:t>Unit</w:t>
            </w:r>
          </w:p>
        </w:tc>
        <w:tc>
          <w:tcPr>
            <w:tcW w:w="2077" w:type="pct"/>
            <w:tcBorders>
              <w:top w:val="single" w:sz="4" w:space="0" w:color="auto"/>
              <w:left w:val="single" w:sz="4" w:space="0" w:color="auto"/>
              <w:bottom w:val="single" w:sz="4" w:space="0" w:color="auto"/>
              <w:right w:val="single" w:sz="4" w:space="0" w:color="auto"/>
            </w:tcBorders>
            <w:hideMark/>
          </w:tcPr>
          <w:p w14:paraId="08B8DFDB" w14:textId="77777777" w:rsidR="00637EE3" w:rsidRPr="00637EE3" w:rsidRDefault="00637EE3" w:rsidP="00637EE3">
            <w:pPr>
              <w:spacing w:after="120"/>
              <w:jc w:val="both"/>
              <w:rPr>
                <w:rFonts w:eastAsiaTheme="minorEastAsia"/>
                <w:b/>
                <w:bCs/>
                <w:lang w:val="zh-CN" w:eastAsia="zh-TW"/>
              </w:rPr>
            </w:pPr>
            <w:r w:rsidRPr="00637EE3">
              <w:rPr>
                <w:rFonts w:eastAsiaTheme="minorEastAsia"/>
                <w:b/>
                <w:bCs/>
                <w:lang w:val="zh-CN" w:eastAsia="zh-TW"/>
              </w:rPr>
              <w:t>Value</w:t>
            </w:r>
          </w:p>
        </w:tc>
      </w:tr>
      <w:tr w:rsidR="00637EE3" w:rsidRPr="00637EE3" w14:paraId="607ED227" w14:textId="77777777" w:rsidTr="00637EE3">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735BF039" w14:textId="77777777" w:rsidR="00637EE3" w:rsidRPr="00637EE3" w:rsidRDefault="00637EE3" w:rsidP="00637EE3">
            <w:pPr>
              <w:spacing w:after="120"/>
              <w:jc w:val="both"/>
              <w:rPr>
                <w:rFonts w:eastAsiaTheme="minorEastAsia"/>
                <w:bCs/>
                <w:iCs/>
                <w:lang w:val="en-US" w:eastAsia="zh-TW"/>
              </w:rPr>
            </w:pPr>
            <w:r w:rsidRPr="00637EE3">
              <w:rPr>
                <w:rFonts w:eastAsiaTheme="minorEastAsia"/>
                <w:bCs/>
                <w:iCs/>
                <w:lang w:val="en-US" w:eastAsia="zh-TW"/>
              </w:rPr>
              <w:t>Switching Pattern for Low-band CA</w:t>
            </w:r>
          </w:p>
        </w:tc>
        <w:tc>
          <w:tcPr>
            <w:tcW w:w="1547" w:type="pct"/>
            <w:gridSpan w:val="2"/>
            <w:tcBorders>
              <w:top w:val="single" w:sz="4" w:space="0" w:color="auto"/>
              <w:left w:val="single" w:sz="4" w:space="0" w:color="auto"/>
              <w:bottom w:val="single" w:sz="4" w:space="0" w:color="auto"/>
              <w:right w:val="single" w:sz="4" w:space="0" w:color="auto"/>
            </w:tcBorders>
            <w:hideMark/>
          </w:tcPr>
          <w:p w14:paraId="291BB0A5" w14:textId="77777777" w:rsidR="00637EE3" w:rsidRPr="00637EE3" w:rsidRDefault="00637EE3" w:rsidP="00637EE3">
            <w:pPr>
              <w:spacing w:after="120"/>
              <w:jc w:val="both"/>
              <w:rPr>
                <w:rFonts w:eastAsiaTheme="minorEastAsia"/>
                <w:bCs/>
                <w:iCs/>
                <w:lang w:val="zh-CN" w:eastAsia="zh-TW"/>
              </w:rPr>
            </w:pPr>
            <w:r w:rsidRPr="00637EE3">
              <w:rPr>
                <w:rFonts w:eastAsiaTheme="minorEastAsia"/>
                <w:bCs/>
                <w:iCs/>
                <w:lang w:val="zh-CN" w:eastAsia="zh-TW"/>
              </w:rPr>
              <w:t>LBCA-SwitchingPattern</w:t>
            </w:r>
          </w:p>
        </w:tc>
        <w:tc>
          <w:tcPr>
            <w:tcW w:w="571" w:type="pct"/>
            <w:tcBorders>
              <w:top w:val="single" w:sz="4" w:space="0" w:color="auto"/>
              <w:left w:val="single" w:sz="4" w:space="0" w:color="auto"/>
              <w:bottom w:val="single" w:sz="4" w:space="0" w:color="auto"/>
              <w:right w:val="single" w:sz="4" w:space="0" w:color="auto"/>
            </w:tcBorders>
            <w:hideMark/>
          </w:tcPr>
          <w:p w14:paraId="26548030"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12C6678A"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eastAsia="zh-TW"/>
              </w:rPr>
              <w:t>0000000000, 1111111111, 0000000000, 1111111111</w:t>
            </w:r>
          </w:p>
        </w:tc>
      </w:tr>
      <w:tr w:rsidR="00637EE3" w:rsidRPr="00637EE3" w14:paraId="5ADFB264"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04C5" w14:textId="77777777" w:rsidR="00637EE3" w:rsidRPr="00637EE3" w:rsidRDefault="00637EE3" w:rsidP="00637EE3">
            <w:pPr>
              <w:spacing w:after="120"/>
              <w:jc w:val="both"/>
              <w:rPr>
                <w:rFonts w:eastAsiaTheme="minorEastAsia"/>
                <w:bCs/>
                <w:i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B30FB44"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312449BA"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82D3F3B"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40</w:t>
            </w:r>
          </w:p>
        </w:tc>
      </w:tr>
      <w:tr w:rsidR="00637EE3" w:rsidRPr="00637EE3" w14:paraId="6D64B245"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9F1D" w14:textId="77777777" w:rsidR="00637EE3" w:rsidRPr="00637EE3" w:rsidRDefault="00637EE3" w:rsidP="00637EE3">
            <w:pPr>
              <w:spacing w:after="120"/>
              <w:jc w:val="both"/>
              <w:rPr>
                <w:rFonts w:eastAsiaTheme="minorEastAsia"/>
                <w:bCs/>
                <w:i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8A3EDE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 on the PCell</w:t>
            </w:r>
          </w:p>
        </w:tc>
        <w:tc>
          <w:tcPr>
            <w:tcW w:w="571" w:type="pct"/>
            <w:tcBorders>
              <w:top w:val="single" w:sz="4" w:space="0" w:color="auto"/>
              <w:left w:val="single" w:sz="4" w:space="0" w:color="auto"/>
              <w:bottom w:val="single" w:sz="4" w:space="0" w:color="auto"/>
              <w:right w:val="single" w:sz="4" w:space="0" w:color="auto"/>
            </w:tcBorders>
          </w:tcPr>
          <w:p w14:paraId="73E9C27A"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9D6B82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 xml:space="preserve">A bit value of ‘0’ in </w:t>
            </w:r>
            <w:r w:rsidRPr="00637EE3">
              <w:rPr>
                <w:rFonts w:eastAsiaTheme="minorEastAsia"/>
                <w:bCs/>
                <w:i/>
                <w:lang w:val="en-US" w:eastAsia="zh-TW"/>
              </w:rPr>
              <w:t>LBCA-SwitchingPattern</w:t>
            </w:r>
          </w:p>
        </w:tc>
      </w:tr>
      <w:tr w:rsidR="00637EE3" w:rsidRPr="00637EE3" w14:paraId="46B354AA"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8010B" w14:textId="77777777" w:rsidR="00637EE3" w:rsidRPr="00637EE3" w:rsidRDefault="00637EE3" w:rsidP="00637EE3">
            <w:pPr>
              <w:spacing w:after="120"/>
              <w:jc w:val="both"/>
              <w:rPr>
                <w:rFonts w:eastAsiaTheme="minorEastAsia"/>
                <w:bCs/>
                <w:i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2ECE620"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 on the SCell</w:t>
            </w:r>
          </w:p>
        </w:tc>
        <w:tc>
          <w:tcPr>
            <w:tcW w:w="571" w:type="pct"/>
            <w:tcBorders>
              <w:top w:val="single" w:sz="4" w:space="0" w:color="auto"/>
              <w:left w:val="single" w:sz="4" w:space="0" w:color="auto"/>
              <w:bottom w:val="single" w:sz="4" w:space="0" w:color="auto"/>
              <w:right w:val="single" w:sz="4" w:space="0" w:color="auto"/>
            </w:tcBorders>
          </w:tcPr>
          <w:p w14:paraId="05453F62"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C9D397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 xml:space="preserve">A bit value of ‘1’ in </w:t>
            </w:r>
            <w:r w:rsidRPr="00637EE3">
              <w:rPr>
                <w:rFonts w:eastAsiaTheme="minorEastAsia"/>
                <w:bCs/>
                <w:i/>
                <w:lang w:val="en-US" w:eastAsia="zh-TW"/>
              </w:rPr>
              <w:t>LBCA-SwitchingPattern</w:t>
            </w:r>
          </w:p>
        </w:tc>
      </w:tr>
      <w:tr w:rsidR="00637EE3" w:rsidRPr="00637EE3" w14:paraId="02E50641" w14:textId="77777777" w:rsidTr="00637EE3">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68C3D8F2"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DL slots on the PCell</w:t>
            </w:r>
          </w:p>
        </w:tc>
        <w:tc>
          <w:tcPr>
            <w:tcW w:w="1547" w:type="pct"/>
            <w:gridSpan w:val="2"/>
            <w:tcBorders>
              <w:top w:val="single" w:sz="4" w:space="0" w:color="auto"/>
              <w:left w:val="single" w:sz="4" w:space="0" w:color="auto"/>
              <w:bottom w:val="single" w:sz="4" w:space="0" w:color="auto"/>
              <w:right w:val="single" w:sz="4" w:space="0" w:color="auto"/>
            </w:tcBorders>
            <w:hideMark/>
          </w:tcPr>
          <w:p w14:paraId="3C6697ED"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 Location</w:t>
            </w:r>
          </w:p>
        </w:tc>
        <w:tc>
          <w:tcPr>
            <w:tcW w:w="571" w:type="pct"/>
            <w:tcBorders>
              <w:top w:val="single" w:sz="4" w:space="0" w:color="auto"/>
              <w:left w:val="single" w:sz="4" w:space="0" w:color="auto"/>
              <w:bottom w:val="single" w:sz="4" w:space="0" w:color="auto"/>
              <w:right w:val="single" w:sz="4" w:space="0" w:color="auto"/>
            </w:tcBorders>
          </w:tcPr>
          <w:p w14:paraId="46DF3B09"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CE89D3C"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mod(i, 40) = 2, 3, 4, 5, 6, 7, 8, 9, 22, 23, 24, 25, 26, 27, 28, 29</w:t>
            </w:r>
          </w:p>
        </w:tc>
      </w:tr>
      <w:tr w:rsidR="00637EE3" w:rsidRPr="00637EE3" w14:paraId="6F9AA6B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9E0B"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C14C8D8"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6469BD77"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7966482"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Full BW</w:t>
            </w:r>
          </w:p>
        </w:tc>
      </w:tr>
      <w:tr w:rsidR="00637EE3" w:rsidRPr="00637EE3" w14:paraId="3D2B2BD9"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BA6DC"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33D05B0"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170FFA85"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0A820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 OFDM symbol at the begin of each slot</w:t>
            </w:r>
          </w:p>
        </w:tc>
      </w:tr>
      <w:tr w:rsidR="00637EE3" w:rsidRPr="00637EE3" w14:paraId="53CAE46A"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DED7D"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ECC9D18"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PDSCH mapping type</w:t>
            </w:r>
          </w:p>
        </w:tc>
        <w:tc>
          <w:tcPr>
            <w:tcW w:w="571" w:type="pct"/>
            <w:tcBorders>
              <w:top w:val="single" w:sz="4" w:space="0" w:color="auto"/>
              <w:left w:val="single" w:sz="4" w:space="0" w:color="auto"/>
              <w:bottom w:val="single" w:sz="4" w:space="0" w:color="auto"/>
              <w:right w:val="single" w:sz="4" w:space="0" w:color="auto"/>
            </w:tcBorders>
          </w:tcPr>
          <w:p w14:paraId="7AB35C89"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F1E429"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Type A</w:t>
            </w:r>
          </w:p>
        </w:tc>
      </w:tr>
      <w:tr w:rsidR="00637EE3" w:rsidRPr="00637EE3" w14:paraId="18F0CB0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A973"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CD66CA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7914291F"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7A8945"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w:t>
            </w:r>
          </w:p>
        </w:tc>
      </w:tr>
      <w:tr w:rsidR="00637EE3" w:rsidRPr="00637EE3" w14:paraId="2690916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60ED"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B554E92"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42B41526"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tcPr>
          <w:p w14:paraId="119C320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12 for mod(i, 40) = 2, 3, 4, 5, 6, 7, 8, 22, 23, 24, 25, 26, 27, 28</w:t>
            </w:r>
          </w:p>
          <w:p w14:paraId="30387E4E" w14:textId="77777777" w:rsidR="00637EE3" w:rsidRPr="00637EE3" w:rsidRDefault="00637EE3" w:rsidP="00637EE3">
            <w:pPr>
              <w:spacing w:after="120"/>
              <w:jc w:val="both"/>
              <w:rPr>
                <w:rFonts w:eastAsiaTheme="minorEastAsia"/>
                <w:bCs/>
                <w:lang w:val="en-US" w:eastAsia="zh-TW"/>
              </w:rPr>
            </w:pPr>
          </w:p>
          <w:p w14:paraId="0252338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9 for mod(i, 40) = 9, 29</w:t>
            </w:r>
          </w:p>
        </w:tc>
      </w:tr>
      <w:tr w:rsidR="00637EE3" w:rsidRPr="00637EE3" w14:paraId="15EFDFE4"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B6FA"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5A35E06"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175AF7C8"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7E060D7"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2</w:t>
            </w:r>
          </w:p>
        </w:tc>
      </w:tr>
      <w:tr w:rsidR="00637EE3" w:rsidRPr="00637EE3" w14:paraId="1E63AD98"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CE1C1"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21D7E3C"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Dynamic PRB bundling</w:t>
            </w:r>
          </w:p>
        </w:tc>
        <w:tc>
          <w:tcPr>
            <w:tcW w:w="571" w:type="pct"/>
            <w:tcBorders>
              <w:top w:val="single" w:sz="4" w:space="0" w:color="auto"/>
              <w:left w:val="single" w:sz="4" w:space="0" w:color="auto"/>
              <w:bottom w:val="single" w:sz="4" w:space="0" w:color="auto"/>
              <w:right w:val="single" w:sz="4" w:space="0" w:color="auto"/>
            </w:tcBorders>
          </w:tcPr>
          <w:p w14:paraId="60808475"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667357"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false</w:t>
            </w:r>
          </w:p>
        </w:tc>
      </w:tr>
      <w:tr w:rsidR="00637EE3" w:rsidRPr="00637EE3" w14:paraId="4B55DC81"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763A7"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386E9C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29C3C86B"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6EC8923"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0</w:t>
            </w:r>
          </w:p>
        </w:tc>
      </w:tr>
      <w:tr w:rsidR="00637EE3" w:rsidRPr="00637EE3" w14:paraId="5980709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92412"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BE98CE5"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79CF1C88"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868A9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w:t>
            </w:r>
          </w:p>
        </w:tc>
      </w:tr>
      <w:tr w:rsidR="00637EE3" w:rsidRPr="00637EE3" w14:paraId="6C39D935"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C3C9B"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65DC16D"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DMRS type</w:t>
            </w:r>
          </w:p>
        </w:tc>
        <w:tc>
          <w:tcPr>
            <w:tcW w:w="571" w:type="pct"/>
            <w:tcBorders>
              <w:top w:val="single" w:sz="4" w:space="0" w:color="auto"/>
              <w:left w:val="single" w:sz="4" w:space="0" w:color="auto"/>
              <w:bottom w:val="single" w:sz="4" w:space="0" w:color="auto"/>
              <w:right w:val="single" w:sz="4" w:space="0" w:color="auto"/>
            </w:tcBorders>
          </w:tcPr>
          <w:p w14:paraId="35D25880"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19A0189"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Type 1</w:t>
            </w:r>
          </w:p>
        </w:tc>
      </w:tr>
      <w:tr w:rsidR="00637EE3" w:rsidRPr="00637EE3" w14:paraId="0D618BB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AA70"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EED389F"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0DA1EC81"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7FAD8F2"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2</w:t>
            </w:r>
          </w:p>
        </w:tc>
      </w:tr>
      <w:tr w:rsidR="00637EE3" w:rsidRPr="00637EE3" w14:paraId="3D9AB91C"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B01D"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A263110"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1634F547"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8B25CB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Disable</w:t>
            </w:r>
          </w:p>
        </w:tc>
      </w:tr>
      <w:tr w:rsidR="00637EE3" w:rsidRPr="00637EE3" w14:paraId="0FB54D43"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C3399"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61458E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25A3C4E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w:t>
            </w:r>
          </w:p>
        </w:tc>
        <w:tc>
          <w:tcPr>
            <w:tcW w:w="2077" w:type="pct"/>
            <w:tcBorders>
              <w:top w:val="single" w:sz="4" w:space="0" w:color="auto"/>
              <w:left w:val="single" w:sz="4" w:space="0" w:color="auto"/>
              <w:bottom w:val="single" w:sz="4" w:space="0" w:color="auto"/>
              <w:right w:val="single" w:sz="4" w:space="0" w:color="auto"/>
            </w:tcBorders>
            <w:vAlign w:val="center"/>
          </w:tcPr>
          <w:p w14:paraId="16C4A43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 for mod(i, 40) = 2, 3, 4, 5, 6, 7, 22, 23, 24, 25, 26, 27</w:t>
            </w:r>
          </w:p>
          <w:p w14:paraId="10DD69FE" w14:textId="77777777" w:rsidR="00637EE3" w:rsidRPr="00637EE3" w:rsidRDefault="00637EE3" w:rsidP="00637EE3">
            <w:pPr>
              <w:spacing w:after="120"/>
              <w:jc w:val="both"/>
              <w:rPr>
                <w:rFonts w:eastAsiaTheme="minorEastAsia"/>
                <w:bCs/>
                <w:lang w:val="en-US" w:eastAsia="zh-TW"/>
              </w:rPr>
            </w:pPr>
          </w:p>
          <w:p w14:paraId="1937E0BC"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13 for mod(i, 40) = 8, 9, 28, 29</w:t>
            </w:r>
          </w:p>
        </w:tc>
      </w:tr>
      <w:tr w:rsidR="00637EE3" w:rsidRPr="00637EE3" w14:paraId="09787279"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C953"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77541A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Number of HARQ Processes</w:t>
            </w:r>
          </w:p>
        </w:tc>
        <w:tc>
          <w:tcPr>
            <w:tcW w:w="571" w:type="pct"/>
            <w:tcBorders>
              <w:top w:val="single" w:sz="4" w:space="0" w:color="auto"/>
              <w:left w:val="single" w:sz="4" w:space="0" w:color="auto"/>
              <w:bottom w:val="single" w:sz="4" w:space="0" w:color="auto"/>
              <w:right w:val="single" w:sz="4" w:space="0" w:color="auto"/>
            </w:tcBorders>
            <w:vAlign w:val="center"/>
          </w:tcPr>
          <w:p w14:paraId="68648EF7"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CD77C3"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4</w:t>
            </w:r>
          </w:p>
        </w:tc>
      </w:tr>
      <w:tr w:rsidR="00637EE3" w:rsidRPr="00637EE3" w14:paraId="718E1A2F"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3E88" w14:textId="77777777" w:rsidR="00637EE3" w:rsidRPr="00637EE3" w:rsidRDefault="00637EE3" w:rsidP="00637EE3">
            <w:pPr>
              <w:spacing w:after="120"/>
              <w:jc w:val="both"/>
              <w:rPr>
                <w:rFonts w:eastAsiaTheme="minorEastAsia"/>
                <w:bCs/>
                <w:lang w:val="en-US" w:eastAsia="zh-TW"/>
              </w:rPr>
            </w:pPr>
          </w:p>
        </w:tc>
        <w:tc>
          <w:tcPr>
            <w:tcW w:w="631" w:type="pct"/>
            <w:vMerge w:val="restart"/>
            <w:tcBorders>
              <w:top w:val="single" w:sz="4" w:space="0" w:color="auto"/>
              <w:left w:val="single" w:sz="4" w:space="0" w:color="auto"/>
              <w:bottom w:val="single" w:sz="4" w:space="0" w:color="auto"/>
              <w:right w:val="single" w:sz="4" w:space="0" w:color="auto"/>
            </w:tcBorders>
            <w:hideMark/>
          </w:tcPr>
          <w:p w14:paraId="7287D88C"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CSI</w:t>
            </w:r>
            <w:r w:rsidRPr="00637EE3">
              <w:rPr>
                <w:rFonts w:eastAsiaTheme="minorEastAsia"/>
                <w:bCs/>
                <w:lang w:eastAsia="zh-TW"/>
              </w:rPr>
              <w:noBreakHyphen/>
              <w:t>RS for tracking</w:t>
            </w:r>
          </w:p>
        </w:tc>
        <w:tc>
          <w:tcPr>
            <w:tcW w:w="916" w:type="pct"/>
            <w:tcBorders>
              <w:top w:val="single" w:sz="4" w:space="0" w:color="auto"/>
              <w:left w:val="single" w:sz="4" w:space="0" w:color="auto"/>
              <w:bottom w:val="single" w:sz="4" w:space="0" w:color="auto"/>
              <w:right w:val="single" w:sz="4" w:space="0" w:color="auto"/>
            </w:tcBorders>
            <w:hideMark/>
          </w:tcPr>
          <w:p w14:paraId="608B577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vAlign w:val="center"/>
          </w:tcPr>
          <w:p w14:paraId="5CA82E26"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3AFF5C8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0 for CSI-RS resource 1,2,3,4</w:t>
            </w:r>
          </w:p>
        </w:tc>
      </w:tr>
      <w:tr w:rsidR="00637EE3" w:rsidRPr="00637EE3" w14:paraId="663D3DE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672B"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E49D"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48D04EF3"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OFDM symbols in the PRB used for CSI</w:t>
            </w:r>
            <w:r w:rsidRPr="00637EE3">
              <w:rPr>
                <w:rFonts w:eastAsiaTheme="minorEastAsia"/>
                <w:bCs/>
                <w:lang w:val="en-US" w:eastAsia="zh-TW"/>
              </w:rPr>
              <w:noBreakHyphen/>
              <w:t>RS</w:t>
            </w:r>
          </w:p>
        </w:tc>
        <w:tc>
          <w:tcPr>
            <w:tcW w:w="571" w:type="pct"/>
            <w:tcBorders>
              <w:top w:val="single" w:sz="4" w:space="0" w:color="auto"/>
              <w:left w:val="single" w:sz="4" w:space="0" w:color="auto"/>
              <w:bottom w:val="single" w:sz="4" w:space="0" w:color="auto"/>
              <w:right w:val="single" w:sz="4" w:space="0" w:color="auto"/>
            </w:tcBorders>
            <w:vAlign w:val="center"/>
          </w:tcPr>
          <w:p w14:paraId="7A719A0A"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32F62B2"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l</w:t>
            </w:r>
            <w:r w:rsidRPr="00637EE3">
              <w:rPr>
                <w:rFonts w:eastAsiaTheme="minorEastAsia"/>
                <w:bCs/>
                <w:vertAlign w:val="subscript"/>
                <w:lang w:val="en-US" w:eastAsia="zh-TW"/>
              </w:rPr>
              <w:t>0</w:t>
            </w:r>
            <w:r w:rsidRPr="00637EE3">
              <w:rPr>
                <w:rFonts w:eastAsiaTheme="minorEastAsia"/>
                <w:bCs/>
                <w:lang w:val="en-US" w:eastAsia="zh-TW"/>
              </w:rPr>
              <w:t xml:space="preserve"> = 6 for CSI-RS resource 1 and 3</w:t>
            </w:r>
          </w:p>
          <w:p w14:paraId="7BEA4A9C"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l</w:t>
            </w:r>
            <w:r w:rsidRPr="00637EE3">
              <w:rPr>
                <w:rFonts w:eastAsiaTheme="minorEastAsia"/>
                <w:bCs/>
                <w:vertAlign w:val="subscript"/>
                <w:lang w:val="en-US" w:eastAsia="zh-TW"/>
              </w:rPr>
              <w:t>0</w:t>
            </w:r>
            <w:r w:rsidRPr="00637EE3">
              <w:rPr>
                <w:rFonts w:eastAsiaTheme="minorEastAsia"/>
                <w:bCs/>
                <w:lang w:val="en-US" w:eastAsia="zh-TW"/>
              </w:rPr>
              <w:t xml:space="preserve"> = 10 for CSI-RS resource 2 and 4</w:t>
            </w:r>
          </w:p>
        </w:tc>
      </w:tr>
      <w:tr w:rsidR="00637EE3" w:rsidRPr="00637EE3" w14:paraId="399148D5"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A5A8"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01D6"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64D8467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Number of CSI-RS ports</w:t>
            </w:r>
          </w:p>
        </w:tc>
        <w:tc>
          <w:tcPr>
            <w:tcW w:w="571" w:type="pct"/>
            <w:tcBorders>
              <w:top w:val="single" w:sz="4" w:space="0" w:color="auto"/>
              <w:left w:val="single" w:sz="4" w:space="0" w:color="auto"/>
              <w:bottom w:val="single" w:sz="4" w:space="0" w:color="auto"/>
              <w:right w:val="single" w:sz="4" w:space="0" w:color="auto"/>
            </w:tcBorders>
            <w:vAlign w:val="center"/>
          </w:tcPr>
          <w:p w14:paraId="5814D16C"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31B2F5E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1 for CSI-RS resource 1,2,3,4</w:t>
            </w:r>
          </w:p>
        </w:tc>
      </w:tr>
      <w:tr w:rsidR="00637EE3" w:rsidRPr="00637EE3" w14:paraId="25EEE01F"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3F503"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4191"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3B0F2A79"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CDM Type</w:t>
            </w:r>
          </w:p>
        </w:tc>
        <w:tc>
          <w:tcPr>
            <w:tcW w:w="571" w:type="pct"/>
            <w:tcBorders>
              <w:top w:val="single" w:sz="4" w:space="0" w:color="auto"/>
              <w:left w:val="single" w:sz="4" w:space="0" w:color="auto"/>
              <w:bottom w:val="single" w:sz="4" w:space="0" w:color="auto"/>
              <w:right w:val="single" w:sz="4" w:space="0" w:color="auto"/>
            </w:tcBorders>
            <w:vAlign w:val="center"/>
          </w:tcPr>
          <w:p w14:paraId="4FDD32C8"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3F1FFC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'No CDM' for CSI-RS resource 1,2,3,4</w:t>
            </w:r>
          </w:p>
        </w:tc>
      </w:tr>
      <w:tr w:rsidR="00637EE3" w:rsidRPr="00637EE3" w14:paraId="17B35342"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8C2ED"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AEABE"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5D0C6366"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Density (ρ)</w:t>
            </w:r>
          </w:p>
        </w:tc>
        <w:tc>
          <w:tcPr>
            <w:tcW w:w="571" w:type="pct"/>
            <w:tcBorders>
              <w:top w:val="single" w:sz="4" w:space="0" w:color="auto"/>
              <w:left w:val="single" w:sz="4" w:space="0" w:color="auto"/>
              <w:bottom w:val="single" w:sz="4" w:space="0" w:color="auto"/>
              <w:right w:val="single" w:sz="4" w:space="0" w:color="auto"/>
            </w:tcBorders>
            <w:vAlign w:val="center"/>
          </w:tcPr>
          <w:p w14:paraId="3F4E1ADE"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269962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3 for CSI-RS resource 1,2,3,4</w:t>
            </w:r>
          </w:p>
        </w:tc>
      </w:tr>
      <w:tr w:rsidR="00637EE3" w:rsidRPr="00637EE3" w14:paraId="1C56F0E5"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DB7B5"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8574"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3F857FC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CSI</w:t>
            </w:r>
            <w:r w:rsidRPr="00637EE3">
              <w:rPr>
                <w:rFonts w:eastAsiaTheme="minorEastAsia"/>
                <w:bCs/>
                <w:lang w:eastAsia="zh-TW"/>
              </w:rPr>
              <w:noBreakHyphen/>
              <w:t>RS periodicity</w:t>
            </w:r>
          </w:p>
        </w:tc>
        <w:tc>
          <w:tcPr>
            <w:tcW w:w="571" w:type="pct"/>
            <w:tcBorders>
              <w:top w:val="single" w:sz="4" w:space="0" w:color="auto"/>
              <w:left w:val="single" w:sz="4" w:space="0" w:color="auto"/>
              <w:bottom w:val="single" w:sz="4" w:space="0" w:color="auto"/>
              <w:right w:val="single" w:sz="4" w:space="0" w:color="auto"/>
            </w:tcBorders>
            <w:vAlign w:val="center"/>
            <w:hideMark/>
          </w:tcPr>
          <w:p w14:paraId="7F84619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4A1C032" w14:textId="77777777" w:rsidR="00637EE3" w:rsidRPr="00637EE3" w:rsidRDefault="00637EE3" w:rsidP="00637EE3">
            <w:pPr>
              <w:spacing w:after="120"/>
              <w:jc w:val="both"/>
              <w:rPr>
                <w:rFonts w:eastAsiaTheme="minorEastAsia"/>
                <w:bCs/>
                <w:lang w:eastAsia="zh-TW"/>
              </w:rPr>
            </w:pPr>
            <w:r w:rsidRPr="00637EE3">
              <w:rPr>
                <w:rFonts w:eastAsiaTheme="minorEastAsia"/>
                <w:bCs/>
                <w:lang w:val="en-US" w:eastAsia="zh-TW"/>
              </w:rPr>
              <w:t>20 for CSI-RS resource 1,2,3,4</w:t>
            </w:r>
          </w:p>
        </w:tc>
      </w:tr>
      <w:tr w:rsidR="00637EE3" w:rsidRPr="00637EE3" w14:paraId="2F9F7B09"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4338B"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7BB"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09D8F1C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CSI</w:t>
            </w:r>
            <w:r w:rsidRPr="00637EE3">
              <w:rPr>
                <w:rFonts w:eastAsiaTheme="minorEastAsia"/>
                <w:bCs/>
                <w:lang w:eastAsia="zh-TW"/>
              </w:rPr>
              <w:noBreakHyphen/>
              <w:t>RS offset</w:t>
            </w:r>
          </w:p>
        </w:tc>
        <w:tc>
          <w:tcPr>
            <w:tcW w:w="571" w:type="pct"/>
            <w:tcBorders>
              <w:top w:val="single" w:sz="4" w:space="0" w:color="auto"/>
              <w:left w:val="single" w:sz="4" w:space="0" w:color="auto"/>
              <w:bottom w:val="single" w:sz="4" w:space="0" w:color="auto"/>
              <w:right w:val="single" w:sz="4" w:space="0" w:color="auto"/>
            </w:tcBorders>
            <w:vAlign w:val="center"/>
            <w:hideMark/>
          </w:tcPr>
          <w:p w14:paraId="62C0280C"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0CD3C84"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0 for CSI-RS resource 1 and 2</w:t>
            </w:r>
          </w:p>
          <w:p w14:paraId="5C97337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 for CSI-RS resource 3 and 4</w:t>
            </w:r>
          </w:p>
        </w:tc>
      </w:tr>
      <w:tr w:rsidR="00637EE3" w:rsidRPr="00637EE3" w14:paraId="3A2A327F"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DCCB"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60706"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0F4862A0"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Frequency Occupation</w:t>
            </w:r>
          </w:p>
        </w:tc>
        <w:tc>
          <w:tcPr>
            <w:tcW w:w="571" w:type="pct"/>
            <w:tcBorders>
              <w:top w:val="single" w:sz="4" w:space="0" w:color="auto"/>
              <w:left w:val="single" w:sz="4" w:space="0" w:color="auto"/>
              <w:bottom w:val="single" w:sz="4" w:space="0" w:color="auto"/>
              <w:right w:val="single" w:sz="4" w:space="0" w:color="auto"/>
            </w:tcBorders>
            <w:vAlign w:val="center"/>
          </w:tcPr>
          <w:p w14:paraId="66FC47E6"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75F3019" w14:textId="77777777" w:rsidR="00637EE3" w:rsidRPr="00637EE3" w:rsidRDefault="00637EE3" w:rsidP="00637EE3">
            <w:pPr>
              <w:spacing w:after="120"/>
              <w:jc w:val="both"/>
              <w:rPr>
                <w:rFonts w:eastAsiaTheme="minorEastAsia"/>
                <w:bCs/>
                <w:lang w:eastAsia="zh-TW"/>
              </w:rPr>
            </w:pPr>
            <w:r w:rsidRPr="00637EE3">
              <w:rPr>
                <w:rFonts w:eastAsiaTheme="minorEastAsia"/>
                <w:bCs/>
                <w:lang w:val="en-US" w:eastAsia="zh-TW"/>
              </w:rPr>
              <w:t>Start PRB 0</w:t>
            </w:r>
          </w:p>
          <w:p w14:paraId="19C51E5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Number of PRB = BWP size</w:t>
            </w:r>
          </w:p>
        </w:tc>
      </w:tr>
      <w:tr w:rsidR="00637EE3" w:rsidRPr="00637EE3" w14:paraId="60BEFD21"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F6C4"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CC17"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0F44772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QCL info</w:t>
            </w:r>
          </w:p>
        </w:tc>
        <w:tc>
          <w:tcPr>
            <w:tcW w:w="571" w:type="pct"/>
            <w:tcBorders>
              <w:top w:val="single" w:sz="4" w:space="0" w:color="auto"/>
              <w:left w:val="single" w:sz="4" w:space="0" w:color="auto"/>
              <w:bottom w:val="single" w:sz="4" w:space="0" w:color="auto"/>
              <w:right w:val="single" w:sz="4" w:space="0" w:color="auto"/>
            </w:tcBorders>
            <w:vAlign w:val="center"/>
          </w:tcPr>
          <w:p w14:paraId="509CFDF8"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1C80044"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TCI state #0</w:t>
            </w:r>
          </w:p>
        </w:tc>
      </w:tr>
      <w:tr w:rsidR="00637EE3" w:rsidRPr="00637EE3" w14:paraId="0FF00370"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BF52"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0156895" w14:textId="77777777" w:rsidR="00637EE3" w:rsidRPr="00637EE3" w:rsidRDefault="00637EE3" w:rsidP="00637EE3">
            <w:pPr>
              <w:spacing w:after="120"/>
              <w:jc w:val="both"/>
              <w:rPr>
                <w:rFonts w:eastAsiaTheme="minorEastAsia"/>
                <w:bCs/>
                <w:lang w:eastAsia="zh-TW"/>
              </w:rPr>
            </w:pPr>
            <w:r w:rsidRPr="00637EE3">
              <w:rPr>
                <w:rFonts w:eastAsiaTheme="minorEastAsia"/>
                <w:bCs/>
                <w:lang w:eastAsia="zh-TW"/>
              </w:rPr>
              <w:t>PTRS configuration</w:t>
            </w:r>
          </w:p>
        </w:tc>
        <w:tc>
          <w:tcPr>
            <w:tcW w:w="571" w:type="pct"/>
            <w:tcBorders>
              <w:top w:val="single" w:sz="4" w:space="0" w:color="auto"/>
              <w:left w:val="single" w:sz="4" w:space="0" w:color="auto"/>
              <w:bottom w:val="single" w:sz="4" w:space="0" w:color="auto"/>
              <w:right w:val="single" w:sz="4" w:space="0" w:color="auto"/>
            </w:tcBorders>
            <w:vAlign w:val="center"/>
          </w:tcPr>
          <w:p w14:paraId="6059F405"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5F34020"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PTRS is not configured</w:t>
            </w:r>
          </w:p>
        </w:tc>
      </w:tr>
      <w:tr w:rsidR="00637EE3" w:rsidRPr="00637EE3" w14:paraId="1F422A1F" w14:textId="77777777" w:rsidTr="00637EE3">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05C0A440"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DL slots on the PCell</w:t>
            </w:r>
          </w:p>
        </w:tc>
        <w:tc>
          <w:tcPr>
            <w:tcW w:w="1547" w:type="pct"/>
            <w:gridSpan w:val="2"/>
            <w:tcBorders>
              <w:top w:val="single" w:sz="4" w:space="0" w:color="auto"/>
              <w:left w:val="single" w:sz="4" w:space="0" w:color="auto"/>
              <w:bottom w:val="single" w:sz="4" w:space="0" w:color="auto"/>
              <w:right w:val="single" w:sz="4" w:space="0" w:color="auto"/>
            </w:tcBorders>
            <w:hideMark/>
          </w:tcPr>
          <w:p w14:paraId="4A69E67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 Location</w:t>
            </w:r>
          </w:p>
        </w:tc>
        <w:tc>
          <w:tcPr>
            <w:tcW w:w="571" w:type="pct"/>
            <w:tcBorders>
              <w:top w:val="single" w:sz="4" w:space="0" w:color="auto"/>
              <w:left w:val="single" w:sz="4" w:space="0" w:color="auto"/>
              <w:bottom w:val="single" w:sz="4" w:space="0" w:color="auto"/>
              <w:right w:val="single" w:sz="4" w:space="0" w:color="auto"/>
            </w:tcBorders>
          </w:tcPr>
          <w:p w14:paraId="5BBA69EC"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7E59A7"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mod(i, 40) = 12, 13, 14, 15, 16, 17, 18, 19, 32, 33, 34, 35, 36, 37, 38, 39</w:t>
            </w:r>
          </w:p>
        </w:tc>
      </w:tr>
      <w:tr w:rsidR="00637EE3" w:rsidRPr="00637EE3" w14:paraId="50973C94"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6A18E"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E80AA90"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691C3851"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AA96BBD"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Full BW</w:t>
            </w:r>
          </w:p>
        </w:tc>
      </w:tr>
      <w:tr w:rsidR="00637EE3" w:rsidRPr="00637EE3" w14:paraId="018A78F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BCA9D"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A98C280"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316A7DB2"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64DD4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 OFDM symbol at the begin of each slot</w:t>
            </w:r>
          </w:p>
        </w:tc>
      </w:tr>
      <w:tr w:rsidR="00637EE3" w:rsidRPr="00637EE3" w14:paraId="1AAF1F96"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52BB"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6258FD9"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PDSCH mapping type</w:t>
            </w:r>
          </w:p>
        </w:tc>
        <w:tc>
          <w:tcPr>
            <w:tcW w:w="571" w:type="pct"/>
            <w:tcBorders>
              <w:top w:val="single" w:sz="4" w:space="0" w:color="auto"/>
              <w:left w:val="single" w:sz="4" w:space="0" w:color="auto"/>
              <w:bottom w:val="single" w:sz="4" w:space="0" w:color="auto"/>
              <w:right w:val="single" w:sz="4" w:space="0" w:color="auto"/>
            </w:tcBorders>
          </w:tcPr>
          <w:p w14:paraId="7A0C5ACF"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704B56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Type A</w:t>
            </w:r>
          </w:p>
        </w:tc>
      </w:tr>
      <w:tr w:rsidR="00637EE3" w:rsidRPr="00637EE3" w14:paraId="519F5D22"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B6CB2"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D65D324"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PDSCH start symbol index (S)</w:t>
            </w:r>
          </w:p>
        </w:tc>
        <w:tc>
          <w:tcPr>
            <w:tcW w:w="571" w:type="pct"/>
            <w:tcBorders>
              <w:top w:val="single" w:sz="4" w:space="0" w:color="auto"/>
              <w:left w:val="single" w:sz="4" w:space="0" w:color="auto"/>
              <w:bottom w:val="single" w:sz="4" w:space="0" w:color="auto"/>
              <w:right w:val="single" w:sz="4" w:space="0" w:color="auto"/>
            </w:tcBorders>
          </w:tcPr>
          <w:p w14:paraId="1661C3D4"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A254E3"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2</w:t>
            </w:r>
          </w:p>
        </w:tc>
      </w:tr>
      <w:tr w:rsidR="00637EE3" w:rsidRPr="00637EE3" w14:paraId="251FB41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4EE"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CC3C7A9"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3DCF7922"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tcPr>
          <w:p w14:paraId="5B66E5E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12 for mod(i, 40) = 12, 13, 14, 15, 16, 17, 18, 32, 33, 34, 35, 36, 37, 38</w:t>
            </w:r>
          </w:p>
          <w:p w14:paraId="158F36AD" w14:textId="77777777" w:rsidR="00637EE3" w:rsidRPr="00637EE3" w:rsidRDefault="00637EE3" w:rsidP="00637EE3">
            <w:pPr>
              <w:spacing w:after="120"/>
              <w:jc w:val="both"/>
              <w:rPr>
                <w:rFonts w:eastAsiaTheme="minorEastAsia"/>
                <w:bCs/>
                <w:lang w:val="en-US" w:eastAsia="zh-TW"/>
              </w:rPr>
            </w:pPr>
          </w:p>
          <w:p w14:paraId="32313735"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9 for mod(i, 40) = 19, 39</w:t>
            </w:r>
          </w:p>
        </w:tc>
      </w:tr>
      <w:tr w:rsidR="00637EE3" w:rsidRPr="00637EE3" w14:paraId="6DB13FA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D776E"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2EB87F5"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30CBA968"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02EC7BC"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2</w:t>
            </w:r>
          </w:p>
        </w:tc>
      </w:tr>
      <w:tr w:rsidR="00637EE3" w:rsidRPr="00637EE3" w14:paraId="491D3169"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4BB85"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8FAB7E8"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Dynamic PRB bundling</w:t>
            </w:r>
          </w:p>
        </w:tc>
        <w:tc>
          <w:tcPr>
            <w:tcW w:w="571" w:type="pct"/>
            <w:tcBorders>
              <w:top w:val="single" w:sz="4" w:space="0" w:color="auto"/>
              <w:left w:val="single" w:sz="4" w:space="0" w:color="auto"/>
              <w:bottom w:val="single" w:sz="4" w:space="0" w:color="auto"/>
              <w:right w:val="single" w:sz="4" w:space="0" w:color="auto"/>
            </w:tcBorders>
          </w:tcPr>
          <w:p w14:paraId="056E09EA"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97F062F"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false</w:t>
            </w:r>
          </w:p>
        </w:tc>
      </w:tr>
      <w:tr w:rsidR="00637EE3" w:rsidRPr="00637EE3" w14:paraId="46CAAE8F"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580A"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527821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47B6ECB2"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A34CEB"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0</w:t>
            </w:r>
          </w:p>
        </w:tc>
      </w:tr>
      <w:tr w:rsidR="00637EE3" w:rsidRPr="00637EE3" w14:paraId="4616AC50"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77FF6"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714DC4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1654714F"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08B966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2</w:t>
            </w:r>
          </w:p>
        </w:tc>
      </w:tr>
      <w:tr w:rsidR="00637EE3" w:rsidRPr="00637EE3" w14:paraId="5867AE0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D554C"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C1E3574"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DMRS type</w:t>
            </w:r>
          </w:p>
        </w:tc>
        <w:tc>
          <w:tcPr>
            <w:tcW w:w="571" w:type="pct"/>
            <w:tcBorders>
              <w:top w:val="single" w:sz="4" w:space="0" w:color="auto"/>
              <w:left w:val="single" w:sz="4" w:space="0" w:color="auto"/>
              <w:bottom w:val="single" w:sz="4" w:space="0" w:color="auto"/>
              <w:right w:val="single" w:sz="4" w:space="0" w:color="auto"/>
            </w:tcBorders>
          </w:tcPr>
          <w:p w14:paraId="6DF56BE5"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B391857"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Type 1</w:t>
            </w:r>
          </w:p>
        </w:tc>
      </w:tr>
      <w:tr w:rsidR="00637EE3" w:rsidRPr="00637EE3" w14:paraId="0E9C3DB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1617"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5383823"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Number of additional DMRS</w:t>
            </w:r>
          </w:p>
        </w:tc>
        <w:tc>
          <w:tcPr>
            <w:tcW w:w="571" w:type="pct"/>
            <w:tcBorders>
              <w:top w:val="single" w:sz="4" w:space="0" w:color="auto"/>
              <w:left w:val="single" w:sz="4" w:space="0" w:color="auto"/>
              <w:bottom w:val="single" w:sz="4" w:space="0" w:color="auto"/>
              <w:right w:val="single" w:sz="4" w:space="0" w:color="auto"/>
            </w:tcBorders>
          </w:tcPr>
          <w:p w14:paraId="18CE7102"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2D2087B"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2</w:t>
            </w:r>
          </w:p>
        </w:tc>
      </w:tr>
      <w:tr w:rsidR="00637EE3" w:rsidRPr="00637EE3" w14:paraId="5EF9489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3F98"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0AC60D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FDM between DMRS and PDSCH</w:t>
            </w:r>
          </w:p>
        </w:tc>
        <w:tc>
          <w:tcPr>
            <w:tcW w:w="571" w:type="pct"/>
            <w:tcBorders>
              <w:top w:val="single" w:sz="4" w:space="0" w:color="auto"/>
              <w:left w:val="single" w:sz="4" w:space="0" w:color="auto"/>
              <w:bottom w:val="single" w:sz="4" w:space="0" w:color="auto"/>
              <w:right w:val="single" w:sz="4" w:space="0" w:color="auto"/>
            </w:tcBorders>
          </w:tcPr>
          <w:p w14:paraId="300C01E8"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B1E70A"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Disable</w:t>
            </w:r>
          </w:p>
        </w:tc>
      </w:tr>
      <w:tr w:rsidR="00637EE3" w:rsidRPr="00637EE3" w14:paraId="299F94E1"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2C085"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38064D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3FAA551E"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49029C8"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8 for mod(i, 40) = 12, 13, 14, 15, 16, 17, 18, 19, 32, 33, 34, 35, 36, 37, 38</w:t>
            </w:r>
          </w:p>
        </w:tc>
      </w:tr>
      <w:tr w:rsidR="00637EE3" w:rsidRPr="00637EE3" w14:paraId="7FBF5AC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508E"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E62491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Number of HARQ Processes</w:t>
            </w:r>
          </w:p>
        </w:tc>
        <w:tc>
          <w:tcPr>
            <w:tcW w:w="571" w:type="pct"/>
            <w:tcBorders>
              <w:top w:val="single" w:sz="4" w:space="0" w:color="auto"/>
              <w:left w:val="single" w:sz="4" w:space="0" w:color="auto"/>
              <w:bottom w:val="single" w:sz="4" w:space="0" w:color="auto"/>
              <w:right w:val="single" w:sz="4" w:space="0" w:color="auto"/>
            </w:tcBorders>
          </w:tcPr>
          <w:p w14:paraId="2B9B4B67"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A889E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4</w:t>
            </w:r>
          </w:p>
        </w:tc>
      </w:tr>
      <w:tr w:rsidR="00637EE3" w:rsidRPr="00637EE3" w14:paraId="0515BCB4"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B5C49" w14:textId="77777777" w:rsidR="00637EE3" w:rsidRPr="00637EE3" w:rsidRDefault="00637EE3" w:rsidP="00637EE3">
            <w:pPr>
              <w:spacing w:after="120"/>
              <w:jc w:val="both"/>
              <w:rPr>
                <w:rFonts w:eastAsiaTheme="minorEastAsia"/>
                <w:bCs/>
                <w:lang w:val="en-US" w:eastAsia="zh-TW"/>
              </w:rPr>
            </w:pPr>
          </w:p>
        </w:tc>
        <w:tc>
          <w:tcPr>
            <w:tcW w:w="631" w:type="pct"/>
            <w:vMerge w:val="restart"/>
            <w:tcBorders>
              <w:top w:val="single" w:sz="4" w:space="0" w:color="auto"/>
              <w:left w:val="single" w:sz="4" w:space="0" w:color="auto"/>
              <w:bottom w:val="single" w:sz="4" w:space="0" w:color="auto"/>
              <w:right w:val="single" w:sz="4" w:space="0" w:color="auto"/>
            </w:tcBorders>
            <w:hideMark/>
          </w:tcPr>
          <w:p w14:paraId="2DE0596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CSI</w:t>
            </w:r>
            <w:r w:rsidRPr="00637EE3">
              <w:rPr>
                <w:rFonts w:eastAsiaTheme="minorEastAsia"/>
                <w:bCs/>
                <w:lang w:val="en-US" w:eastAsia="zh-TW"/>
              </w:rPr>
              <w:noBreakHyphen/>
              <w:t>RS for tracking</w:t>
            </w:r>
          </w:p>
        </w:tc>
        <w:tc>
          <w:tcPr>
            <w:tcW w:w="916" w:type="pct"/>
            <w:tcBorders>
              <w:top w:val="single" w:sz="4" w:space="0" w:color="auto"/>
              <w:left w:val="single" w:sz="4" w:space="0" w:color="auto"/>
              <w:bottom w:val="single" w:sz="4" w:space="0" w:color="auto"/>
              <w:right w:val="single" w:sz="4" w:space="0" w:color="auto"/>
            </w:tcBorders>
            <w:hideMark/>
          </w:tcPr>
          <w:p w14:paraId="12D37CA6"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56619BCF"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9A3342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0 for CSI-RS resource 1,2,3,4</w:t>
            </w:r>
          </w:p>
        </w:tc>
      </w:tr>
      <w:tr w:rsidR="00637EE3" w:rsidRPr="00637EE3" w14:paraId="21BEC44A"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4FFC3"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4A26D"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6BD7E71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OFDM symbols in the PRB used for CSI</w:t>
            </w:r>
            <w:r w:rsidRPr="00637EE3">
              <w:rPr>
                <w:rFonts w:eastAsiaTheme="minorEastAsia"/>
                <w:bCs/>
                <w:lang w:val="en-US" w:eastAsia="zh-TW"/>
              </w:rPr>
              <w:noBreakHyphen/>
              <w:t>RS</w:t>
            </w:r>
          </w:p>
        </w:tc>
        <w:tc>
          <w:tcPr>
            <w:tcW w:w="571" w:type="pct"/>
            <w:tcBorders>
              <w:top w:val="single" w:sz="4" w:space="0" w:color="auto"/>
              <w:left w:val="single" w:sz="4" w:space="0" w:color="auto"/>
              <w:bottom w:val="single" w:sz="4" w:space="0" w:color="auto"/>
              <w:right w:val="single" w:sz="4" w:space="0" w:color="auto"/>
            </w:tcBorders>
          </w:tcPr>
          <w:p w14:paraId="54CA5A97"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20233E3"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l</w:t>
            </w:r>
            <w:r w:rsidRPr="00637EE3">
              <w:rPr>
                <w:rFonts w:eastAsiaTheme="minorEastAsia"/>
                <w:bCs/>
                <w:vertAlign w:val="subscript"/>
                <w:lang w:val="en-US" w:eastAsia="zh-TW"/>
              </w:rPr>
              <w:t>0</w:t>
            </w:r>
            <w:r w:rsidRPr="00637EE3">
              <w:rPr>
                <w:rFonts w:eastAsiaTheme="minorEastAsia"/>
                <w:bCs/>
                <w:lang w:val="en-US" w:eastAsia="zh-TW"/>
              </w:rPr>
              <w:t xml:space="preserve"> = 6 for CSI-RS resource 1 and 3</w:t>
            </w:r>
          </w:p>
          <w:p w14:paraId="598D6DE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l</w:t>
            </w:r>
            <w:r w:rsidRPr="00637EE3">
              <w:rPr>
                <w:rFonts w:eastAsiaTheme="minorEastAsia"/>
                <w:bCs/>
                <w:vertAlign w:val="subscript"/>
                <w:lang w:val="en-US" w:eastAsia="zh-TW"/>
              </w:rPr>
              <w:t>0</w:t>
            </w:r>
            <w:r w:rsidRPr="00637EE3">
              <w:rPr>
                <w:rFonts w:eastAsiaTheme="minorEastAsia"/>
                <w:bCs/>
                <w:lang w:val="en-US" w:eastAsia="zh-TW"/>
              </w:rPr>
              <w:t xml:space="preserve"> = 10 for CSI-RS resource 2 and 4</w:t>
            </w:r>
          </w:p>
        </w:tc>
      </w:tr>
      <w:tr w:rsidR="00637EE3" w:rsidRPr="00637EE3" w14:paraId="2800BD46"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CFE49"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013A"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421FC538"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Number of CSI-RS ports</w:t>
            </w:r>
          </w:p>
        </w:tc>
        <w:tc>
          <w:tcPr>
            <w:tcW w:w="571" w:type="pct"/>
            <w:tcBorders>
              <w:top w:val="single" w:sz="4" w:space="0" w:color="auto"/>
              <w:left w:val="single" w:sz="4" w:space="0" w:color="auto"/>
              <w:bottom w:val="single" w:sz="4" w:space="0" w:color="auto"/>
              <w:right w:val="single" w:sz="4" w:space="0" w:color="auto"/>
            </w:tcBorders>
          </w:tcPr>
          <w:p w14:paraId="57DDC331" w14:textId="77777777" w:rsidR="00637EE3" w:rsidRPr="00637EE3" w:rsidRDefault="00637EE3" w:rsidP="00637EE3">
            <w:pPr>
              <w:spacing w:after="120"/>
              <w:jc w:val="both"/>
              <w:rPr>
                <w:rFonts w:eastAsiaTheme="minorEastAsia"/>
                <w:bCs/>
                <w:lang w:val="en-US"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196246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1 for CSI-RS resource 1,2,3,4</w:t>
            </w:r>
          </w:p>
        </w:tc>
      </w:tr>
      <w:tr w:rsidR="00637EE3" w:rsidRPr="00637EE3" w14:paraId="1E075C3D"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DF27"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A1E6"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0929E061"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CDM Type</w:t>
            </w:r>
          </w:p>
        </w:tc>
        <w:tc>
          <w:tcPr>
            <w:tcW w:w="571" w:type="pct"/>
            <w:tcBorders>
              <w:top w:val="single" w:sz="4" w:space="0" w:color="auto"/>
              <w:left w:val="single" w:sz="4" w:space="0" w:color="auto"/>
              <w:bottom w:val="single" w:sz="4" w:space="0" w:color="auto"/>
              <w:right w:val="single" w:sz="4" w:space="0" w:color="auto"/>
            </w:tcBorders>
          </w:tcPr>
          <w:p w14:paraId="2691AB54"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hideMark/>
          </w:tcPr>
          <w:p w14:paraId="3D6670E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'No CDM' for CSI-RS resource 1,2,3,4</w:t>
            </w:r>
          </w:p>
        </w:tc>
      </w:tr>
      <w:tr w:rsidR="00637EE3" w:rsidRPr="00637EE3" w14:paraId="3F3AC61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A5AB7"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EE0E"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2287652E"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Density (ρ)</w:t>
            </w:r>
          </w:p>
        </w:tc>
        <w:tc>
          <w:tcPr>
            <w:tcW w:w="571" w:type="pct"/>
            <w:tcBorders>
              <w:top w:val="single" w:sz="4" w:space="0" w:color="auto"/>
              <w:left w:val="single" w:sz="4" w:space="0" w:color="auto"/>
              <w:bottom w:val="single" w:sz="4" w:space="0" w:color="auto"/>
              <w:right w:val="single" w:sz="4" w:space="0" w:color="auto"/>
            </w:tcBorders>
          </w:tcPr>
          <w:p w14:paraId="3F41643C"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hideMark/>
          </w:tcPr>
          <w:p w14:paraId="4AAF396C"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3 for CSI-RS resource 1,2,3,4</w:t>
            </w:r>
          </w:p>
        </w:tc>
      </w:tr>
      <w:tr w:rsidR="00637EE3" w:rsidRPr="00637EE3" w14:paraId="688A58A0"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E42BC"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1318"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65604FAA"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CSI</w:t>
            </w:r>
            <w:r w:rsidRPr="00637EE3">
              <w:rPr>
                <w:rFonts w:eastAsiaTheme="minorEastAsia"/>
                <w:bCs/>
                <w:lang w:val="en-US" w:eastAsia="zh-TW"/>
              </w:rP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3ADD25B1"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w:t>
            </w:r>
          </w:p>
        </w:tc>
        <w:tc>
          <w:tcPr>
            <w:tcW w:w="2077" w:type="pct"/>
            <w:tcBorders>
              <w:top w:val="single" w:sz="4" w:space="0" w:color="auto"/>
              <w:left w:val="single" w:sz="4" w:space="0" w:color="auto"/>
              <w:bottom w:val="single" w:sz="4" w:space="0" w:color="auto"/>
              <w:right w:val="single" w:sz="4" w:space="0" w:color="auto"/>
            </w:tcBorders>
            <w:hideMark/>
          </w:tcPr>
          <w:p w14:paraId="50FBD795"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20 for CSI-RS resource 1,2,3,4</w:t>
            </w:r>
          </w:p>
        </w:tc>
      </w:tr>
      <w:tr w:rsidR="00637EE3" w:rsidRPr="00637EE3" w14:paraId="1598DEAE"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6E8BD"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62BE"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5F97E2D2"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CSI</w:t>
            </w:r>
            <w:r w:rsidRPr="00637EE3">
              <w:rPr>
                <w:rFonts w:eastAsiaTheme="minorEastAsia"/>
                <w:bCs/>
                <w:lang w:val="en-US" w:eastAsia="zh-TW"/>
              </w:rP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60E57D49" w14:textId="77777777" w:rsidR="00637EE3" w:rsidRPr="00637EE3" w:rsidRDefault="00637EE3" w:rsidP="00637EE3">
            <w:pPr>
              <w:spacing w:after="120"/>
              <w:jc w:val="both"/>
              <w:rPr>
                <w:rFonts w:eastAsiaTheme="minorEastAsia"/>
                <w:bCs/>
                <w:lang w:val="zh-CN" w:eastAsia="zh-TW"/>
              </w:rPr>
            </w:pPr>
            <w:r w:rsidRPr="00637EE3">
              <w:rPr>
                <w:rFonts w:eastAsiaTheme="minorEastAsia"/>
                <w:bCs/>
                <w:lang w:val="zh-CN" w:eastAsia="zh-TW"/>
              </w:rPr>
              <w:t>Slots</w:t>
            </w:r>
          </w:p>
        </w:tc>
        <w:tc>
          <w:tcPr>
            <w:tcW w:w="2077" w:type="pct"/>
            <w:tcBorders>
              <w:top w:val="single" w:sz="4" w:space="0" w:color="auto"/>
              <w:left w:val="single" w:sz="4" w:space="0" w:color="auto"/>
              <w:bottom w:val="single" w:sz="4" w:space="0" w:color="auto"/>
              <w:right w:val="single" w:sz="4" w:space="0" w:color="auto"/>
            </w:tcBorders>
            <w:hideMark/>
          </w:tcPr>
          <w:p w14:paraId="5F04420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10 for CSI-RS resource 1 and 2</w:t>
            </w:r>
          </w:p>
          <w:p w14:paraId="416688BF"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11 for CSI-RS resource 3 and 4</w:t>
            </w:r>
          </w:p>
        </w:tc>
      </w:tr>
      <w:tr w:rsidR="00637EE3" w:rsidRPr="00637EE3" w14:paraId="3BE695C7"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38424"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2522"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1CCA4AD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Frequency Occupation</w:t>
            </w:r>
          </w:p>
        </w:tc>
        <w:tc>
          <w:tcPr>
            <w:tcW w:w="571" w:type="pct"/>
            <w:tcBorders>
              <w:top w:val="single" w:sz="4" w:space="0" w:color="auto"/>
              <w:left w:val="single" w:sz="4" w:space="0" w:color="auto"/>
              <w:bottom w:val="single" w:sz="4" w:space="0" w:color="auto"/>
              <w:right w:val="single" w:sz="4" w:space="0" w:color="auto"/>
            </w:tcBorders>
          </w:tcPr>
          <w:p w14:paraId="17A5EA82"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hideMark/>
          </w:tcPr>
          <w:p w14:paraId="53222CE1"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Start PRB 0</w:t>
            </w:r>
          </w:p>
          <w:p w14:paraId="6120A1A8"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Number of PRB = BWP size</w:t>
            </w:r>
          </w:p>
        </w:tc>
      </w:tr>
      <w:tr w:rsidR="00637EE3" w:rsidRPr="00637EE3" w14:paraId="6FB57DF0"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D4C7" w14:textId="77777777" w:rsidR="00637EE3" w:rsidRPr="00637EE3" w:rsidRDefault="00637EE3" w:rsidP="00637EE3">
            <w:pPr>
              <w:spacing w:after="120"/>
              <w:jc w:val="both"/>
              <w:rPr>
                <w:rFonts w:eastAsiaTheme="minorEastAsia"/>
                <w:bCs/>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95D5" w14:textId="77777777" w:rsidR="00637EE3" w:rsidRPr="00637EE3" w:rsidRDefault="00637EE3" w:rsidP="00637EE3">
            <w:pPr>
              <w:spacing w:after="120"/>
              <w:jc w:val="both"/>
              <w:rPr>
                <w:rFonts w:eastAsiaTheme="minorEastAsia"/>
                <w:bCs/>
                <w:lang w:val="en-US" w:eastAsia="zh-TW"/>
              </w:rPr>
            </w:pPr>
          </w:p>
        </w:tc>
        <w:tc>
          <w:tcPr>
            <w:tcW w:w="916" w:type="pct"/>
            <w:tcBorders>
              <w:top w:val="single" w:sz="4" w:space="0" w:color="auto"/>
              <w:left w:val="single" w:sz="4" w:space="0" w:color="auto"/>
              <w:bottom w:val="single" w:sz="4" w:space="0" w:color="auto"/>
              <w:right w:val="single" w:sz="4" w:space="0" w:color="auto"/>
            </w:tcBorders>
            <w:hideMark/>
          </w:tcPr>
          <w:p w14:paraId="51BFE76B"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QCL info</w:t>
            </w:r>
          </w:p>
        </w:tc>
        <w:tc>
          <w:tcPr>
            <w:tcW w:w="571" w:type="pct"/>
            <w:tcBorders>
              <w:top w:val="single" w:sz="4" w:space="0" w:color="auto"/>
              <w:left w:val="single" w:sz="4" w:space="0" w:color="auto"/>
              <w:bottom w:val="single" w:sz="4" w:space="0" w:color="auto"/>
              <w:right w:val="single" w:sz="4" w:space="0" w:color="auto"/>
            </w:tcBorders>
          </w:tcPr>
          <w:p w14:paraId="4A1DC1F2"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hideMark/>
          </w:tcPr>
          <w:p w14:paraId="72A64517"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TCI state #0</w:t>
            </w:r>
          </w:p>
        </w:tc>
      </w:tr>
      <w:tr w:rsidR="00637EE3" w:rsidRPr="00637EE3" w14:paraId="1C8C7AB0" w14:textId="77777777" w:rsidTr="00637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D4053" w14:textId="77777777" w:rsidR="00637EE3" w:rsidRPr="00637EE3" w:rsidRDefault="00637EE3" w:rsidP="00637EE3">
            <w:pPr>
              <w:spacing w:after="120"/>
              <w:jc w:val="both"/>
              <w:rPr>
                <w:rFonts w:eastAsiaTheme="minorEastAsia"/>
                <w:bCs/>
                <w:lang w:val="en-US" w:eastAsia="zh-TW"/>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189656D"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eastAsia="zh-TW"/>
              </w:rPr>
              <w:t>PTRS configuration</w:t>
            </w:r>
          </w:p>
        </w:tc>
        <w:tc>
          <w:tcPr>
            <w:tcW w:w="571" w:type="pct"/>
            <w:tcBorders>
              <w:top w:val="single" w:sz="4" w:space="0" w:color="auto"/>
              <w:left w:val="single" w:sz="4" w:space="0" w:color="auto"/>
              <w:bottom w:val="single" w:sz="4" w:space="0" w:color="auto"/>
              <w:right w:val="single" w:sz="4" w:space="0" w:color="auto"/>
            </w:tcBorders>
          </w:tcPr>
          <w:p w14:paraId="7F04E60E" w14:textId="77777777" w:rsidR="00637EE3" w:rsidRPr="00637EE3" w:rsidRDefault="00637EE3" w:rsidP="00637EE3">
            <w:pPr>
              <w:spacing w:after="120"/>
              <w:jc w:val="both"/>
              <w:rPr>
                <w:rFonts w:eastAsiaTheme="minorEastAsia"/>
                <w:bCs/>
                <w:lang w:val="zh-CN"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9FA90A8"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PTRS is not configured</w:t>
            </w:r>
          </w:p>
        </w:tc>
      </w:tr>
      <w:tr w:rsidR="00637EE3" w:rsidRPr="00637EE3" w14:paraId="6F04FC92" w14:textId="77777777" w:rsidTr="00637E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4B7CF1"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NOTE 1:</w:t>
            </w:r>
            <w:r w:rsidRPr="00637EE3">
              <w:rPr>
                <w:rFonts w:eastAsiaTheme="minorEastAsia"/>
                <w:bCs/>
                <w:lang w:val="en-US" w:eastAsia="zh-TW"/>
              </w:rPr>
              <w:tab/>
              <w:t>Slot i is slot index per 4 frames</w:t>
            </w:r>
          </w:p>
        </w:tc>
      </w:tr>
    </w:tbl>
    <w:p w14:paraId="2D5A50C5" w14:textId="77777777" w:rsidR="00637EE3" w:rsidRPr="00637EE3" w:rsidRDefault="00637EE3" w:rsidP="00637EE3">
      <w:pPr>
        <w:spacing w:after="120"/>
        <w:jc w:val="both"/>
        <w:rPr>
          <w:rFonts w:eastAsiaTheme="minorEastAsia"/>
          <w:bCs/>
          <w:lang w:val="en-US" w:eastAsia="zh-TW"/>
        </w:rPr>
      </w:pPr>
    </w:p>
    <w:p w14:paraId="7CD96669" w14:textId="77777777" w:rsidR="00637EE3" w:rsidRPr="00637EE3" w:rsidRDefault="00637EE3" w:rsidP="00637EE3">
      <w:pPr>
        <w:spacing w:after="120"/>
        <w:jc w:val="both"/>
        <w:rPr>
          <w:rFonts w:eastAsiaTheme="minorEastAsia"/>
          <w:bCs/>
          <w:lang w:val="en-US" w:eastAsia="zh-TW"/>
        </w:rPr>
      </w:pPr>
      <w:r w:rsidRPr="00637EE3">
        <w:rPr>
          <w:rFonts w:eastAsiaTheme="minorEastAsia"/>
          <w:bCs/>
          <w:lang w:val="en-US" w:eastAsia="zh-TW"/>
        </w:rPr>
        <w:t xml:space="preserve">Table 2. </w:t>
      </w:r>
      <w:r w:rsidRPr="00637EE3">
        <w:rPr>
          <w:rFonts w:eastAsiaTheme="minorEastAsia"/>
          <w:bCs/>
          <w:lang w:eastAsia="zh-TW"/>
        </w:rPr>
        <w:t>Fixed reference channel for receiver requirements (SCS 15 kHz, FDD, QPSK 1/3) under LBCA</w:t>
      </w:r>
    </w:p>
    <w:tbl>
      <w:tblPr>
        <w:tblpPr w:leftFromText="180" w:rightFromText="180" w:bottomFromText="16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9"/>
        <w:gridCol w:w="1784"/>
        <w:gridCol w:w="577"/>
        <w:gridCol w:w="746"/>
        <w:gridCol w:w="637"/>
        <w:gridCol w:w="637"/>
        <w:gridCol w:w="637"/>
        <w:gridCol w:w="637"/>
        <w:gridCol w:w="637"/>
        <w:gridCol w:w="637"/>
        <w:gridCol w:w="684"/>
        <w:gridCol w:w="694"/>
      </w:tblGrid>
      <w:tr w:rsidR="00362474" w14:paraId="0B3005D2"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90D4D0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Parameter</w:t>
            </w:r>
          </w:p>
        </w:tc>
        <w:tc>
          <w:tcPr>
            <w:tcW w:w="302" w:type="pct"/>
            <w:tcBorders>
              <w:top w:val="single" w:sz="4" w:space="0" w:color="auto"/>
              <w:left w:val="single" w:sz="4" w:space="0" w:color="auto"/>
              <w:bottom w:val="single" w:sz="4" w:space="0" w:color="auto"/>
              <w:right w:val="single" w:sz="4" w:space="0" w:color="auto"/>
            </w:tcBorders>
            <w:vAlign w:val="center"/>
            <w:hideMark/>
          </w:tcPr>
          <w:p w14:paraId="5E4FE6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Unit</w:t>
            </w:r>
          </w:p>
        </w:tc>
        <w:tc>
          <w:tcPr>
            <w:tcW w:w="3110" w:type="pct"/>
            <w:gridSpan w:val="9"/>
            <w:tcBorders>
              <w:top w:val="single" w:sz="4" w:space="0" w:color="auto"/>
              <w:left w:val="single" w:sz="4" w:space="0" w:color="auto"/>
              <w:bottom w:val="single" w:sz="4" w:space="0" w:color="auto"/>
              <w:right w:val="single" w:sz="4" w:space="0" w:color="auto"/>
            </w:tcBorders>
            <w:vAlign w:val="center"/>
            <w:hideMark/>
          </w:tcPr>
          <w:p w14:paraId="3A4F31A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zh-TW"/>
              </w:rPr>
            </w:pPr>
            <w:r>
              <w:rPr>
                <w:rFonts w:ascii="Arial" w:eastAsia="新細明體" w:hAnsi="Arial" w:cs="Arial"/>
                <w:b/>
                <w:sz w:val="18"/>
                <w:szCs w:val="22"/>
                <w:lang w:val="en-US" w:eastAsia="zh-TW"/>
              </w:rPr>
              <w:t>Values</w:t>
            </w:r>
          </w:p>
        </w:tc>
      </w:tr>
      <w:tr w:rsidR="00362474" w14:paraId="776C0AA5"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C5C075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lastRenderedPageBreak/>
              <w:t>Channel bandwidth</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920AA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MHz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5AAF095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SimSun" w:hAnsi="Arial" w:cs="Arial"/>
                <w:b/>
                <w:sz w:val="18"/>
                <w:szCs w:val="22"/>
                <w:lang w:val="en-US" w:eastAsia="zh-CN"/>
              </w:rPr>
              <w:t>3</w:t>
            </w:r>
          </w:p>
        </w:tc>
        <w:tc>
          <w:tcPr>
            <w:tcW w:w="333" w:type="pct"/>
            <w:tcBorders>
              <w:top w:val="single" w:sz="4" w:space="0" w:color="auto"/>
              <w:left w:val="single" w:sz="4" w:space="0" w:color="auto"/>
              <w:bottom w:val="single" w:sz="4" w:space="0" w:color="auto"/>
              <w:right w:val="single" w:sz="4" w:space="0" w:color="auto"/>
            </w:tcBorders>
            <w:hideMark/>
          </w:tcPr>
          <w:p w14:paraId="0806780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zh-TW"/>
              </w:rPr>
            </w:pPr>
            <w:r>
              <w:rPr>
                <w:rFonts w:ascii="Arial" w:eastAsia="新細明體" w:hAnsi="Arial" w:cs="Arial"/>
                <w:b/>
                <w:sz w:val="18"/>
                <w:szCs w:val="22"/>
                <w:lang w:val="en-US" w:eastAsia="zh-TW"/>
              </w:rPr>
              <w:t>5</w:t>
            </w:r>
          </w:p>
        </w:tc>
        <w:tc>
          <w:tcPr>
            <w:tcW w:w="333" w:type="pct"/>
            <w:tcBorders>
              <w:top w:val="single" w:sz="4" w:space="0" w:color="auto"/>
              <w:left w:val="single" w:sz="4" w:space="0" w:color="auto"/>
              <w:bottom w:val="single" w:sz="4" w:space="0" w:color="auto"/>
              <w:right w:val="single" w:sz="4" w:space="0" w:color="auto"/>
            </w:tcBorders>
            <w:vAlign w:val="center"/>
            <w:hideMark/>
          </w:tcPr>
          <w:p w14:paraId="7B37313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10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F678C7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1285167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20</w:t>
            </w:r>
          </w:p>
        </w:tc>
        <w:tc>
          <w:tcPr>
            <w:tcW w:w="333" w:type="pct"/>
            <w:tcBorders>
              <w:top w:val="single" w:sz="4" w:space="0" w:color="auto"/>
              <w:left w:val="single" w:sz="4" w:space="0" w:color="auto"/>
              <w:bottom w:val="single" w:sz="4" w:space="0" w:color="auto"/>
              <w:right w:val="single" w:sz="4" w:space="0" w:color="auto"/>
            </w:tcBorders>
            <w:vAlign w:val="center"/>
            <w:hideMark/>
          </w:tcPr>
          <w:p w14:paraId="16BA92A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25</w:t>
            </w:r>
          </w:p>
        </w:tc>
        <w:tc>
          <w:tcPr>
            <w:tcW w:w="333" w:type="pct"/>
            <w:tcBorders>
              <w:top w:val="single" w:sz="4" w:space="0" w:color="auto"/>
              <w:left w:val="single" w:sz="4" w:space="0" w:color="auto"/>
              <w:bottom w:val="single" w:sz="4" w:space="0" w:color="auto"/>
              <w:right w:val="single" w:sz="4" w:space="0" w:color="auto"/>
            </w:tcBorders>
            <w:vAlign w:val="center"/>
            <w:hideMark/>
          </w:tcPr>
          <w:p w14:paraId="0E9964A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30</w:t>
            </w:r>
          </w:p>
        </w:tc>
        <w:tc>
          <w:tcPr>
            <w:tcW w:w="358" w:type="pct"/>
            <w:tcBorders>
              <w:top w:val="single" w:sz="4" w:space="0" w:color="auto"/>
              <w:left w:val="single" w:sz="4" w:space="0" w:color="auto"/>
              <w:bottom w:val="single" w:sz="4" w:space="0" w:color="auto"/>
              <w:right w:val="single" w:sz="4" w:space="0" w:color="auto"/>
            </w:tcBorders>
            <w:hideMark/>
          </w:tcPr>
          <w:p w14:paraId="2DB6BC1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zh-TW"/>
              </w:rPr>
            </w:pPr>
            <w:r>
              <w:rPr>
                <w:rFonts w:ascii="Arial" w:eastAsia="新細明體" w:hAnsi="Arial" w:cs="Arial"/>
                <w:b/>
                <w:sz w:val="18"/>
                <w:szCs w:val="22"/>
                <w:lang w:val="en-US" w:eastAsia="zh-TW"/>
              </w:rPr>
              <w:t>35</w:t>
            </w:r>
          </w:p>
        </w:tc>
        <w:tc>
          <w:tcPr>
            <w:tcW w:w="361" w:type="pct"/>
            <w:tcBorders>
              <w:top w:val="single" w:sz="4" w:space="0" w:color="auto"/>
              <w:left w:val="single" w:sz="4" w:space="0" w:color="auto"/>
              <w:bottom w:val="single" w:sz="4" w:space="0" w:color="auto"/>
              <w:right w:val="single" w:sz="4" w:space="0" w:color="auto"/>
            </w:tcBorders>
            <w:vAlign w:val="center"/>
            <w:hideMark/>
          </w:tcPr>
          <w:p w14:paraId="565AE0B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sz w:val="18"/>
                <w:szCs w:val="22"/>
                <w:lang w:val="en-US" w:eastAsia="en-US"/>
              </w:rPr>
            </w:pPr>
            <w:r>
              <w:rPr>
                <w:rFonts w:ascii="Arial" w:eastAsia="新細明體" w:hAnsi="Arial" w:cs="Arial"/>
                <w:b/>
                <w:sz w:val="18"/>
                <w:szCs w:val="22"/>
                <w:lang w:val="en-US" w:eastAsia="en-US"/>
              </w:rPr>
              <w:t>40</w:t>
            </w:r>
          </w:p>
        </w:tc>
      </w:tr>
      <w:tr w:rsidR="00362474" w14:paraId="1DDF7C02"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6E15C4C"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Subcarrier spacing</w:t>
            </w:r>
          </w:p>
        </w:tc>
        <w:tc>
          <w:tcPr>
            <w:tcW w:w="302" w:type="pct"/>
            <w:tcBorders>
              <w:top w:val="single" w:sz="4" w:space="0" w:color="auto"/>
              <w:left w:val="single" w:sz="4" w:space="0" w:color="auto"/>
              <w:bottom w:val="single" w:sz="4" w:space="0" w:color="auto"/>
              <w:right w:val="single" w:sz="4" w:space="0" w:color="auto"/>
            </w:tcBorders>
            <w:vAlign w:val="center"/>
            <w:hideMark/>
          </w:tcPr>
          <w:p w14:paraId="0E9E88E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kHz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72F7EA9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15</w:t>
            </w:r>
          </w:p>
        </w:tc>
        <w:tc>
          <w:tcPr>
            <w:tcW w:w="333" w:type="pct"/>
            <w:tcBorders>
              <w:top w:val="single" w:sz="4" w:space="0" w:color="auto"/>
              <w:left w:val="single" w:sz="4" w:space="0" w:color="auto"/>
              <w:bottom w:val="single" w:sz="4" w:space="0" w:color="auto"/>
              <w:right w:val="single" w:sz="4" w:space="0" w:color="auto"/>
            </w:tcBorders>
            <w:hideMark/>
          </w:tcPr>
          <w:p w14:paraId="2BEEFA9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0A116AE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593FAC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7AC244F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DC91A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c>
          <w:tcPr>
            <w:tcW w:w="333" w:type="pct"/>
            <w:tcBorders>
              <w:top w:val="single" w:sz="4" w:space="0" w:color="auto"/>
              <w:left w:val="single" w:sz="4" w:space="0" w:color="auto"/>
              <w:bottom w:val="single" w:sz="4" w:space="0" w:color="auto"/>
              <w:right w:val="single" w:sz="4" w:space="0" w:color="auto"/>
            </w:tcBorders>
            <w:vAlign w:val="center"/>
            <w:hideMark/>
          </w:tcPr>
          <w:p w14:paraId="6DCC3F9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c>
          <w:tcPr>
            <w:tcW w:w="358" w:type="pct"/>
            <w:tcBorders>
              <w:top w:val="single" w:sz="4" w:space="0" w:color="auto"/>
              <w:left w:val="single" w:sz="4" w:space="0" w:color="auto"/>
              <w:bottom w:val="single" w:sz="4" w:space="0" w:color="auto"/>
              <w:right w:val="single" w:sz="4" w:space="0" w:color="auto"/>
            </w:tcBorders>
            <w:hideMark/>
          </w:tcPr>
          <w:p w14:paraId="4FB00C6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15</w:t>
            </w:r>
          </w:p>
        </w:tc>
        <w:tc>
          <w:tcPr>
            <w:tcW w:w="361" w:type="pct"/>
            <w:tcBorders>
              <w:top w:val="single" w:sz="4" w:space="0" w:color="auto"/>
              <w:left w:val="single" w:sz="4" w:space="0" w:color="auto"/>
              <w:bottom w:val="single" w:sz="4" w:space="0" w:color="auto"/>
              <w:right w:val="single" w:sz="4" w:space="0" w:color="auto"/>
            </w:tcBorders>
            <w:vAlign w:val="center"/>
            <w:hideMark/>
          </w:tcPr>
          <w:p w14:paraId="2FD873C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15</w:t>
            </w:r>
          </w:p>
        </w:tc>
      </w:tr>
      <w:tr w:rsidR="00362474" w14:paraId="1A0ECD84"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21A507DC"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Subcarrier spacing configuration </w:t>
            </w:r>
            <w:r>
              <w:rPr>
                <w:rFonts w:ascii="Arial" w:eastAsia="SimSun" w:hAnsi="Arial" w:cs="Arial"/>
                <w:sz w:val="18"/>
                <w:lang w:eastAsia="en-US"/>
              </w:rPr>
              <w:object w:dxaOrig="240" w:dyaOrig="240" w14:anchorId="67FDA76F">
                <v:shape id="_x0000_i1051" type="#_x0000_t75" style="width:12.15pt;height:12.15pt" o:ole="">
                  <v:imagedata r:id="rId14" o:title=""/>
                </v:shape>
                <o:OLEObject Type="Embed" ProgID="Equation.3" ShapeID="_x0000_i1051" DrawAspect="Content" ObjectID="_1820992468" r:id="rId16"/>
              </w:object>
            </w:r>
          </w:p>
        </w:tc>
        <w:tc>
          <w:tcPr>
            <w:tcW w:w="302" w:type="pct"/>
            <w:tcBorders>
              <w:top w:val="single" w:sz="4" w:space="0" w:color="auto"/>
              <w:left w:val="single" w:sz="4" w:space="0" w:color="auto"/>
              <w:bottom w:val="single" w:sz="4" w:space="0" w:color="auto"/>
              <w:right w:val="single" w:sz="4" w:space="0" w:color="auto"/>
            </w:tcBorders>
            <w:vAlign w:val="center"/>
          </w:tcPr>
          <w:p w14:paraId="532B401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3D45880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2F80ECDB"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00B65C1"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504B4892"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32BF05D"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7B119C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33" w:type="pct"/>
            <w:tcBorders>
              <w:top w:val="single" w:sz="4" w:space="0" w:color="auto"/>
              <w:left w:val="single" w:sz="4" w:space="0" w:color="auto"/>
              <w:bottom w:val="single" w:sz="4" w:space="0" w:color="auto"/>
              <w:right w:val="single" w:sz="4" w:space="0" w:color="auto"/>
            </w:tcBorders>
            <w:vAlign w:val="center"/>
            <w:hideMark/>
          </w:tcPr>
          <w:p w14:paraId="60366950"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58" w:type="pct"/>
            <w:tcBorders>
              <w:top w:val="single" w:sz="4" w:space="0" w:color="auto"/>
              <w:left w:val="single" w:sz="4" w:space="0" w:color="auto"/>
              <w:bottom w:val="single" w:sz="4" w:space="0" w:color="auto"/>
              <w:right w:val="single" w:sz="4" w:space="0" w:color="auto"/>
            </w:tcBorders>
            <w:vAlign w:val="center"/>
            <w:hideMark/>
          </w:tcPr>
          <w:p w14:paraId="22731EAC"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c>
          <w:tcPr>
            <w:tcW w:w="361" w:type="pct"/>
            <w:tcBorders>
              <w:top w:val="single" w:sz="4" w:space="0" w:color="auto"/>
              <w:left w:val="single" w:sz="4" w:space="0" w:color="auto"/>
              <w:bottom w:val="single" w:sz="4" w:space="0" w:color="auto"/>
              <w:right w:val="single" w:sz="4" w:space="0" w:color="auto"/>
            </w:tcBorders>
            <w:vAlign w:val="center"/>
            <w:hideMark/>
          </w:tcPr>
          <w:p w14:paraId="356C6295"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0</w:t>
            </w:r>
          </w:p>
        </w:tc>
      </w:tr>
      <w:tr w:rsidR="00362474" w14:paraId="7FED2BA5"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4EEFD32"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Allocated resource blocks</w:t>
            </w:r>
          </w:p>
        </w:tc>
        <w:tc>
          <w:tcPr>
            <w:tcW w:w="302" w:type="pct"/>
            <w:tcBorders>
              <w:top w:val="single" w:sz="4" w:space="0" w:color="auto"/>
              <w:left w:val="single" w:sz="4" w:space="0" w:color="auto"/>
              <w:bottom w:val="single" w:sz="4" w:space="0" w:color="auto"/>
              <w:right w:val="single" w:sz="4" w:space="0" w:color="auto"/>
            </w:tcBorders>
            <w:vAlign w:val="center"/>
          </w:tcPr>
          <w:p w14:paraId="1F74428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A28127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15</w:t>
            </w:r>
          </w:p>
        </w:tc>
        <w:tc>
          <w:tcPr>
            <w:tcW w:w="333" w:type="pct"/>
            <w:tcBorders>
              <w:top w:val="single" w:sz="4" w:space="0" w:color="auto"/>
              <w:left w:val="single" w:sz="4" w:space="0" w:color="auto"/>
              <w:bottom w:val="single" w:sz="4" w:space="0" w:color="auto"/>
              <w:right w:val="single" w:sz="4" w:space="0" w:color="auto"/>
            </w:tcBorders>
            <w:hideMark/>
          </w:tcPr>
          <w:p w14:paraId="7E58997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25</w:t>
            </w:r>
          </w:p>
        </w:tc>
        <w:tc>
          <w:tcPr>
            <w:tcW w:w="333" w:type="pct"/>
            <w:tcBorders>
              <w:top w:val="single" w:sz="4" w:space="0" w:color="auto"/>
              <w:left w:val="single" w:sz="4" w:space="0" w:color="auto"/>
              <w:bottom w:val="single" w:sz="4" w:space="0" w:color="auto"/>
              <w:right w:val="single" w:sz="4" w:space="0" w:color="auto"/>
            </w:tcBorders>
            <w:vAlign w:val="center"/>
            <w:hideMark/>
          </w:tcPr>
          <w:p w14:paraId="28048CA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52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1959AE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79</w:t>
            </w:r>
          </w:p>
        </w:tc>
        <w:tc>
          <w:tcPr>
            <w:tcW w:w="333" w:type="pct"/>
            <w:tcBorders>
              <w:top w:val="single" w:sz="4" w:space="0" w:color="auto"/>
              <w:left w:val="single" w:sz="4" w:space="0" w:color="auto"/>
              <w:bottom w:val="single" w:sz="4" w:space="0" w:color="auto"/>
              <w:right w:val="single" w:sz="4" w:space="0" w:color="auto"/>
            </w:tcBorders>
            <w:vAlign w:val="center"/>
            <w:hideMark/>
          </w:tcPr>
          <w:p w14:paraId="7364190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106</w:t>
            </w:r>
          </w:p>
        </w:tc>
        <w:tc>
          <w:tcPr>
            <w:tcW w:w="333" w:type="pct"/>
            <w:tcBorders>
              <w:top w:val="single" w:sz="4" w:space="0" w:color="auto"/>
              <w:left w:val="single" w:sz="4" w:space="0" w:color="auto"/>
              <w:bottom w:val="single" w:sz="4" w:space="0" w:color="auto"/>
              <w:right w:val="single" w:sz="4" w:space="0" w:color="auto"/>
            </w:tcBorders>
            <w:vAlign w:val="center"/>
            <w:hideMark/>
          </w:tcPr>
          <w:p w14:paraId="6222346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133</w:t>
            </w:r>
          </w:p>
        </w:tc>
        <w:tc>
          <w:tcPr>
            <w:tcW w:w="333" w:type="pct"/>
            <w:tcBorders>
              <w:top w:val="single" w:sz="4" w:space="0" w:color="auto"/>
              <w:left w:val="single" w:sz="4" w:space="0" w:color="auto"/>
              <w:bottom w:val="single" w:sz="4" w:space="0" w:color="auto"/>
              <w:right w:val="single" w:sz="4" w:space="0" w:color="auto"/>
            </w:tcBorders>
            <w:vAlign w:val="center"/>
            <w:hideMark/>
          </w:tcPr>
          <w:p w14:paraId="5542540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160</w:t>
            </w:r>
          </w:p>
        </w:tc>
        <w:tc>
          <w:tcPr>
            <w:tcW w:w="358" w:type="pct"/>
            <w:tcBorders>
              <w:top w:val="single" w:sz="4" w:space="0" w:color="auto"/>
              <w:left w:val="single" w:sz="4" w:space="0" w:color="auto"/>
              <w:bottom w:val="single" w:sz="4" w:space="0" w:color="auto"/>
              <w:right w:val="single" w:sz="4" w:space="0" w:color="auto"/>
            </w:tcBorders>
            <w:hideMark/>
          </w:tcPr>
          <w:p w14:paraId="6C9E51E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188</w:t>
            </w:r>
          </w:p>
        </w:tc>
        <w:tc>
          <w:tcPr>
            <w:tcW w:w="361" w:type="pct"/>
            <w:tcBorders>
              <w:top w:val="single" w:sz="4" w:space="0" w:color="auto"/>
              <w:left w:val="single" w:sz="4" w:space="0" w:color="auto"/>
              <w:bottom w:val="single" w:sz="4" w:space="0" w:color="auto"/>
              <w:right w:val="single" w:sz="4" w:space="0" w:color="auto"/>
            </w:tcBorders>
            <w:vAlign w:val="center"/>
            <w:hideMark/>
          </w:tcPr>
          <w:p w14:paraId="10B80D9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216</w:t>
            </w:r>
          </w:p>
        </w:tc>
      </w:tr>
      <w:tr w:rsidR="00362474" w14:paraId="06861811"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8B04D14"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Subcarriers per resource block</w:t>
            </w:r>
          </w:p>
        </w:tc>
        <w:tc>
          <w:tcPr>
            <w:tcW w:w="302" w:type="pct"/>
            <w:tcBorders>
              <w:top w:val="single" w:sz="4" w:space="0" w:color="auto"/>
              <w:left w:val="single" w:sz="4" w:space="0" w:color="auto"/>
              <w:bottom w:val="single" w:sz="4" w:space="0" w:color="auto"/>
              <w:right w:val="single" w:sz="4" w:space="0" w:color="auto"/>
            </w:tcBorders>
            <w:vAlign w:val="center"/>
          </w:tcPr>
          <w:p w14:paraId="2E89E71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B73034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12</w:t>
            </w:r>
          </w:p>
        </w:tc>
        <w:tc>
          <w:tcPr>
            <w:tcW w:w="333" w:type="pct"/>
            <w:tcBorders>
              <w:top w:val="single" w:sz="4" w:space="0" w:color="auto"/>
              <w:left w:val="single" w:sz="4" w:space="0" w:color="auto"/>
              <w:bottom w:val="single" w:sz="4" w:space="0" w:color="auto"/>
              <w:right w:val="single" w:sz="4" w:space="0" w:color="auto"/>
            </w:tcBorders>
            <w:hideMark/>
          </w:tcPr>
          <w:p w14:paraId="0651447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6BC26F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2B3022E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B8E3B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0003F85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35AB89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c>
          <w:tcPr>
            <w:tcW w:w="358" w:type="pct"/>
            <w:tcBorders>
              <w:top w:val="single" w:sz="4" w:space="0" w:color="auto"/>
              <w:left w:val="single" w:sz="4" w:space="0" w:color="auto"/>
              <w:bottom w:val="single" w:sz="4" w:space="0" w:color="auto"/>
              <w:right w:val="single" w:sz="4" w:space="0" w:color="auto"/>
            </w:tcBorders>
            <w:hideMark/>
          </w:tcPr>
          <w:p w14:paraId="3A69097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A9C3AB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12</w:t>
            </w:r>
          </w:p>
        </w:tc>
      </w:tr>
      <w:tr w:rsidR="00362474" w14:paraId="0817E967"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6155E884"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Allocated slots per Frame</w:t>
            </w:r>
          </w:p>
        </w:tc>
        <w:tc>
          <w:tcPr>
            <w:tcW w:w="302" w:type="pct"/>
            <w:tcBorders>
              <w:top w:val="single" w:sz="4" w:space="0" w:color="auto"/>
              <w:left w:val="single" w:sz="4" w:space="0" w:color="auto"/>
              <w:bottom w:val="single" w:sz="4" w:space="0" w:color="auto"/>
              <w:right w:val="single" w:sz="4" w:space="0" w:color="auto"/>
            </w:tcBorders>
            <w:vAlign w:val="center"/>
          </w:tcPr>
          <w:p w14:paraId="37C5ED7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3F33BC1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8</w:t>
            </w:r>
          </w:p>
        </w:tc>
        <w:tc>
          <w:tcPr>
            <w:tcW w:w="333" w:type="pct"/>
            <w:tcBorders>
              <w:top w:val="single" w:sz="4" w:space="0" w:color="auto"/>
              <w:left w:val="single" w:sz="4" w:space="0" w:color="auto"/>
              <w:bottom w:val="single" w:sz="4" w:space="0" w:color="auto"/>
              <w:right w:val="single" w:sz="4" w:space="0" w:color="auto"/>
            </w:tcBorders>
            <w:hideMark/>
          </w:tcPr>
          <w:p w14:paraId="3EC340E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639DBE8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A2138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25D3485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8B94A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c>
          <w:tcPr>
            <w:tcW w:w="333" w:type="pct"/>
            <w:tcBorders>
              <w:top w:val="single" w:sz="4" w:space="0" w:color="auto"/>
              <w:left w:val="single" w:sz="4" w:space="0" w:color="auto"/>
              <w:bottom w:val="single" w:sz="4" w:space="0" w:color="auto"/>
              <w:right w:val="single" w:sz="4" w:space="0" w:color="auto"/>
            </w:tcBorders>
            <w:vAlign w:val="center"/>
            <w:hideMark/>
          </w:tcPr>
          <w:p w14:paraId="46D2194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c>
          <w:tcPr>
            <w:tcW w:w="358" w:type="pct"/>
            <w:tcBorders>
              <w:top w:val="single" w:sz="4" w:space="0" w:color="auto"/>
              <w:left w:val="single" w:sz="4" w:space="0" w:color="auto"/>
              <w:bottom w:val="single" w:sz="4" w:space="0" w:color="auto"/>
              <w:right w:val="single" w:sz="4" w:space="0" w:color="auto"/>
            </w:tcBorders>
            <w:hideMark/>
          </w:tcPr>
          <w:p w14:paraId="0521113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8</w:t>
            </w:r>
          </w:p>
        </w:tc>
        <w:tc>
          <w:tcPr>
            <w:tcW w:w="361" w:type="pct"/>
            <w:tcBorders>
              <w:top w:val="single" w:sz="4" w:space="0" w:color="auto"/>
              <w:left w:val="single" w:sz="4" w:space="0" w:color="auto"/>
              <w:bottom w:val="single" w:sz="4" w:space="0" w:color="auto"/>
              <w:right w:val="single" w:sz="4" w:space="0" w:color="auto"/>
            </w:tcBorders>
            <w:vAlign w:val="center"/>
            <w:hideMark/>
          </w:tcPr>
          <w:p w14:paraId="609D281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w:t>
            </w:r>
          </w:p>
        </w:tc>
      </w:tr>
      <w:tr w:rsidR="00362474" w14:paraId="51815A6A"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1861CF3D"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MCS Index</w:t>
            </w:r>
          </w:p>
        </w:tc>
        <w:tc>
          <w:tcPr>
            <w:tcW w:w="302" w:type="pct"/>
            <w:tcBorders>
              <w:top w:val="single" w:sz="4" w:space="0" w:color="auto"/>
              <w:left w:val="single" w:sz="4" w:space="0" w:color="auto"/>
              <w:bottom w:val="single" w:sz="4" w:space="0" w:color="auto"/>
              <w:right w:val="single" w:sz="4" w:space="0" w:color="auto"/>
            </w:tcBorders>
            <w:vAlign w:val="center"/>
          </w:tcPr>
          <w:p w14:paraId="7B58213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EFE19F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4</w:t>
            </w:r>
          </w:p>
        </w:tc>
        <w:tc>
          <w:tcPr>
            <w:tcW w:w="333" w:type="pct"/>
            <w:tcBorders>
              <w:top w:val="single" w:sz="4" w:space="0" w:color="auto"/>
              <w:left w:val="single" w:sz="4" w:space="0" w:color="auto"/>
              <w:bottom w:val="single" w:sz="4" w:space="0" w:color="auto"/>
              <w:right w:val="single" w:sz="4" w:space="0" w:color="auto"/>
            </w:tcBorders>
            <w:hideMark/>
          </w:tcPr>
          <w:p w14:paraId="7536BF0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504AF5C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66C316A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6549C6B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5A5902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33" w:type="pct"/>
            <w:tcBorders>
              <w:top w:val="single" w:sz="4" w:space="0" w:color="auto"/>
              <w:left w:val="single" w:sz="4" w:space="0" w:color="auto"/>
              <w:bottom w:val="single" w:sz="4" w:space="0" w:color="auto"/>
              <w:right w:val="single" w:sz="4" w:space="0" w:color="auto"/>
            </w:tcBorders>
            <w:vAlign w:val="center"/>
            <w:hideMark/>
          </w:tcPr>
          <w:p w14:paraId="23B3161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c>
          <w:tcPr>
            <w:tcW w:w="358" w:type="pct"/>
            <w:tcBorders>
              <w:top w:val="single" w:sz="4" w:space="0" w:color="auto"/>
              <w:left w:val="single" w:sz="4" w:space="0" w:color="auto"/>
              <w:bottom w:val="single" w:sz="4" w:space="0" w:color="auto"/>
              <w:right w:val="single" w:sz="4" w:space="0" w:color="auto"/>
            </w:tcBorders>
            <w:hideMark/>
          </w:tcPr>
          <w:p w14:paraId="2864088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4</w:t>
            </w:r>
          </w:p>
        </w:tc>
        <w:tc>
          <w:tcPr>
            <w:tcW w:w="361" w:type="pct"/>
            <w:tcBorders>
              <w:top w:val="single" w:sz="4" w:space="0" w:color="auto"/>
              <w:left w:val="single" w:sz="4" w:space="0" w:color="auto"/>
              <w:bottom w:val="single" w:sz="4" w:space="0" w:color="auto"/>
              <w:right w:val="single" w:sz="4" w:space="0" w:color="auto"/>
            </w:tcBorders>
            <w:vAlign w:val="center"/>
            <w:hideMark/>
          </w:tcPr>
          <w:p w14:paraId="20A7695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4</w:t>
            </w:r>
          </w:p>
        </w:tc>
      </w:tr>
      <w:tr w:rsidR="00362474" w14:paraId="5FAA6F73"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6A76819A"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MCS Table for TBS determination</w:t>
            </w:r>
          </w:p>
        </w:tc>
        <w:tc>
          <w:tcPr>
            <w:tcW w:w="302" w:type="pct"/>
            <w:tcBorders>
              <w:top w:val="single" w:sz="4" w:space="0" w:color="auto"/>
              <w:left w:val="single" w:sz="4" w:space="0" w:color="auto"/>
              <w:bottom w:val="single" w:sz="4" w:space="0" w:color="auto"/>
              <w:right w:val="single" w:sz="4" w:space="0" w:color="auto"/>
            </w:tcBorders>
            <w:vAlign w:val="center"/>
          </w:tcPr>
          <w:p w14:paraId="5F56DCC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110" w:type="pct"/>
            <w:gridSpan w:val="9"/>
            <w:tcBorders>
              <w:top w:val="single" w:sz="4" w:space="0" w:color="auto"/>
              <w:left w:val="single" w:sz="4" w:space="0" w:color="auto"/>
              <w:bottom w:val="single" w:sz="4" w:space="0" w:color="auto"/>
              <w:right w:val="single" w:sz="4" w:space="0" w:color="auto"/>
            </w:tcBorders>
            <w:vAlign w:val="center"/>
            <w:hideMark/>
          </w:tcPr>
          <w:p w14:paraId="226033A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64QAM</w:t>
            </w:r>
          </w:p>
        </w:tc>
      </w:tr>
      <w:tr w:rsidR="00362474" w14:paraId="34E30821"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28826A31"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Modulation</w:t>
            </w:r>
          </w:p>
        </w:tc>
        <w:tc>
          <w:tcPr>
            <w:tcW w:w="302" w:type="pct"/>
            <w:tcBorders>
              <w:top w:val="single" w:sz="4" w:space="0" w:color="auto"/>
              <w:left w:val="single" w:sz="4" w:space="0" w:color="auto"/>
              <w:bottom w:val="single" w:sz="4" w:space="0" w:color="auto"/>
              <w:right w:val="single" w:sz="4" w:space="0" w:color="auto"/>
            </w:tcBorders>
            <w:vAlign w:val="center"/>
          </w:tcPr>
          <w:p w14:paraId="2E30A45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1B1E06A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hideMark/>
          </w:tcPr>
          <w:p w14:paraId="69F14AF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68D4F47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4CB254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5962E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3034B3C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E0B9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58" w:type="pct"/>
            <w:tcBorders>
              <w:top w:val="single" w:sz="4" w:space="0" w:color="auto"/>
              <w:left w:val="single" w:sz="4" w:space="0" w:color="auto"/>
              <w:bottom w:val="single" w:sz="4" w:space="0" w:color="auto"/>
              <w:right w:val="single" w:sz="4" w:space="0" w:color="auto"/>
            </w:tcBorders>
            <w:hideMark/>
          </w:tcPr>
          <w:p w14:paraId="783DDFA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c>
          <w:tcPr>
            <w:tcW w:w="361" w:type="pct"/>
            <w:tcBorders>
              <w:top w:val="single" w:sz="4" w:space="0" w:color="auto"/>
              <w:left w:val="single" w:sz="4" w:space="0" w:color="auto"/>
              <w:bottom w:val="single" w:sz="4" w:space="0" w:color="auto"/>
              <w:right w:val="single" w:sz="4" w:space="0" w:color="auto"/>
            </w:tcBorders>
            <w:vAlign w:val="center"/>
            <w:hideMark/>
          </w:tcPr>
          <w:p w14:paraId="78BAE4A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QPSK</w:t>
            </w:r>
          </w:p>
        </w:tc>
      </w:tr>
      <w:tr w:rsidR="00362474" w14:paraId="03EF0C22"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4BBA0A6"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Target Coding Rate</w:t>
            </w:r>
          </w:p>
        </w:tc>
        <w:tc>
          <w:tcPr>
            <w:tcW w:w="302" w:type="pct"/>
            <w:tcBorders>
              <w:top w:val="single" w:sz="4" w:space="0" w:color="auto"/>
              <w:left w:val="single" w:sz="4" w:space="0" w:color="auto"/>
              <w:bottom w:val="single" w:sz="4" w:space="0" w:color="auto"/>
              <w:right w:val="single" w:sz="4" w:space="0" w:color="auto"/>
            </w:tcBorders>
            <w:vAlign w:val="center"/>
          </w:tcPr>
          <w:p w14:paraId="2D0EBEC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29BA5E5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hideMark/>
          </w:tcPr>
          <w:p w14:paraId="6DC12AD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26950C5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3F06384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6CAA904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666DD75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33" w:type="pct"/>
            <w:tcBorders>
              <w:top w:val="single" w:sz="4" w:space="0" w:color="auto"/>
              <w:left w:val="single" w:sz="4" w:space="0" w:color="auto"/>
              <w:bottom w:val="single" w:sz="4" w:space="0" w:color="auto"/>
              <w:right w:val="single" w:sz="4" w:space="0" w:color="auto"/>
            </w:tcBorders>
            <w:vAlign w:val="center"/>
            <w:hideMark/>
          </w:tcPr>
          <w:p w14:paraId="1EEC40C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58" w:type="pct"/>
            <w:tcBorders>
              <w:top w:val="single" w:sz="4" w:space="0" w:color="auto"/>
              <w:left w:val="single" w:sz="4" w:space="0" w:color="auto"/>
              <w:bottom w:val="single" w:sz="4" w:space="0" w:color="auto"/>
              <w:right w:val="single" w:sz="4" w:space="0" w:color="auto"/>
            </w:tcBorders>
            <w:hideMark/>
          </w:tcPr>
          <w:p w14:paraId="687E40B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c>
          <w:tcPr>
            <w:tcW w:w="361" w:type="pct"/>
            <w:tcBorders>
              <w:top w:val="single" w:sz="4" w:space="0" w:color="auto"/>
              <w:left w:val="single" w:sz="4" w:space="0" w:color="auto"/>
              <w:bottom w:val="single" w:sz="4" w:space="0" w:color="auto"/>
              <w:right w:val="single" w:sz="4" w:space="0" w:color="auto"/>
            </w:tcBorders>
            <w:vAlign w:val="center"/>
            <w:hideMark/>
          </w:tcPr>
          <w:p w14:paraId="4E85F40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1/3</w:t>
            </w:r>
          </w:p>
        </w:tc>
      </w:tr>
      <w:tr w:rsidR="00362474" w14:paraId="7D2DCFC8"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4B11D31"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Maximum number of HARQ transmissions</w:t>
            </w:r>
          </w:p>
        </w:tc>
        <w:tc>
          <w:tcPr>
            <w:tcW w:w="302" w:type="pct"/>
            <w:tcBorders>
              <w:top w:val="single" w:sz="4" w:space="0" w:color="auto"/>
              <w:left w:val="single" w:sz="4" w:space="0" w:color="auto"/>
              <w:bottom w:val="single" w:sz="4" w:space="0" w:color="auto"/>
              <w:right w:val="single" w:sz="4" w:space="0" w:color="auto"/>
            </w:tcBorders>
            <w:vAlign w:val="center"/>
          </w:tcPr>
          <w:p w14:paraId="19B9940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F7199D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442825F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5344A88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0C02274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49AA69C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A9931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97DE83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1E41C18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5BA8FE3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r>
      <w:tr w:rsidR="00362474" w14:paraId="7FC61CA1" w14:textId="77777777">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61892E41" w14:textId="77777777" w:rsidR="00362474" w:rsidRDefault="00362474" w:rsidP="008E1CE0">
            <w:pPr>
              <w:keepNext/>
              <w:keepLines/>
              <w:overflowPunct w:val="0"/>
              <w:autoSpaceDE w:val="0"/>
              <w:autoSpaceDN w:val="0"/>
              <w:adjustRightInd w:val="0"/>
              <w:spacing w:after="0" w:line="256" w:lineRule="auto"/>
              <w:rPr>
                <w:rFonts w:ascii="Arial" w:eastAsia="新細明體" w:hAnsi="Arial"/>
                <w:b/>
                <w:sz w:val="18"/>
                <w:szCs w:val="22"/>
                <w:lang w:val="en-US" w:eastAsia="en-US"/>
              </w:rPr>
            </w:pPr>
            <w:r>
              <w:rPr>
                <w:rFonts w:ascii="Arial" w:eastAsia="新細明體" w:hAnsi="Arial" w:cs="Arial"/>
                <w:sz w:val="18"/>
                <w:szCs w:val="22"/>
                <w:lang w:val="en-US" w:eastAsia="en-US"/>
              </w:rPr>
              <w:t>PCell</w:t>
            </w:r>
          </w:p>
        </w:tc>
        <w:tc>
          <w:tcPr>
            <w:tcW w:w="934" w:type="pct"/>
            <w:tcBorders>
              <w:top w:val="single" w:sz="4" w:space="0" w:color="auto"/>
              <w:left w:val="single" w:sz="4" w:space="0" w:color="auto"/>
              <w:bottom w:val="single" w:sz="4" w:space="0" w:color="auto"/>
              <w:right w:val="single" w:sz="4" w:space="0" w:color="auto"/>
            </w:tcBorders>
            <w:vAlign w:val="center"/>
            <w:hideMark/>
          </w:tcPr>
          <w:p w14:paraId="66C0648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b/>
                <w:sz w:val="18"/>
                <w:szCs w:val="22"/>
                <w:lang w:val="en-US" w:eastAsia="en-US"/>
              </w:rPr>
            </w:pPr>
            <w:r>
              <w:rPr>
                <w:rFonts w:ascii="Arial" w:eastAsia="新細明體" w:hAnsi="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7DDD84F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3643674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2DDDD6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48333E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86BC27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910585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31A379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FD4170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6683C8E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68BEEE3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694BED1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E454C77"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393545C"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618333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1972F26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9C9E5E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186C2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D1A68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AEE7AA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9E38C4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8965E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7717D8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68D25D2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5E35808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D38258"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D3C2E87"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hideMark/>
          </w:tcPr>
          <w:p w14:paraId="38D1D29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6489249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SimSun" w:hAnsi="Arial" w:cs="Arial"/>
                <w:sz w:val="18"/>
                <w:szCs w:val="22"/>
                <w:lang w:val="en-US" w:eastAsia="zh-CN"/>
              </w:rPr>
              <w:t>984</w:t>
            </w:r>
          </w:p>
        </w:tc>
        <w:tc>
          <w:tcPr>
            <w:tcW w:w="333" w:type="pct"/>
            <w:tcBorders>
              <w:top w:val="single" w:sz="4" w:space="0" w:color="auto"/>
              <w:left w:val="single" w:sz="4" w:space="0" w:color="auto"/>
              <w:bottom w:val="single" w:sz="4" w:space="0" w:color="auto"/>
              <w:right w:val="single" w:sz="4" w:space="0" w:color="auto"/>
            </w:tcBorders>
            <w:vAlign w:val="center"/>
            <w:hideMark/>
          </w:tcPr>
          <w:p w14:paraId="7C4E0CC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1672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94DDAA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3368</w:t>
            </w:r>
          </w:p>
        </w:tc>
        <w:tc>
          <w:tcPr>
            <w:tcW w:w="333" w:type="pct"/>
            <w:tcBorders>
              <w:top w:val="single" w:sz="4" w:space="0" w:color="auto"/>
              <w:left w:val="single" w:sz="4" w:space="0" w:color="auto"/>
              <w:bottom w:val="single" w:sz="4" w:space="0" w:color="auto"/>
              <w:right w:val="single" w:sz="4" w:space="0" w:color="auto"/>
            </w:tcBorders>
            <w:vAlign w:val="center"/>
            <w:hideMark/>
          </w:tcPr>
          <w:p w14:paraId="1ACB26B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5120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983A3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6912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0FDB7E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8712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085F39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10504</w:t>
            </w:r>
          </w:p>
        </w:tc>
        <w:tc>
          <w:tcPr>
            <w:tcW w:w="358" w:type="pct"/>
            <w:tcBorders>
              <w:top w:val="single" w:sz="4" w:space="0" w:color="auto"/>
              <w:left w:val="single" w:sz="4" w:space="0" w:color="auto"/>
              <w:bottom w:val="single" w:sz="4" w:space="0" w:color="auto"/>
              <w:right w:val="single" w:sz="4" w:space="0" w:color="auto"/>
            </w:tcBorders>
            <w:vAlign w:val="center"/>
            <w:hideMark/>
          </w:tcPr>
          <w:p w14:paraId="7DDF92D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12296</w:t>
            </w:r>
          </w:p>
        </w:tc>
        <w:tc>
          <w:tcPr>
            <w:tcW w:w="361" w:type="pct"/>
            <w:tcBorders>
              <w:top w:val="single" w:sz="4" w:space="0" w:color="auto"/>
              <w:left w:val="single" w:sz="4" w:space="0" w:color="auto"/>
              <w:bottom w:val="single" w:sz="4" w:space="0" w:color="auto"/>
              <w:right w:val="single" w:sz="4" w:space="0" w:color="auto"/>
            </w:tcBorders>
            <w:vAlign w:val="center"/>
            <w:hideMark/>
          </w:tcPr>
          <w:p w14:paraId="0510526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14088</w:t>
            </w:r>
          </w:p>
        </w:tc>
      </w:tr>
      <w:tr w:rsidR="00362474" w14:paraId="3F8DAC6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59159DE"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4317FC6"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hideMark/>
          </w:tcPr>
          <w:p w14:paraId="29FFBEE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4A593C"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672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64E460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1128</w:t>
            </w:r>
          </w:p>
        </w:tc>
        <w:tc>
          <w:tcPr>
            <w:tcW w:w="333" w:type="pct"/>
            <w:tcBorders>
              <w:top w:val="single" w:sz="4" w:space="0" w:color="auto"/>
              <w:left w:val="single" w:sz="4" w:space="0" w:color="auto"/>
              <w:bottom w:val="single" w:sz="4" w:space="0" w:color="auto"/>
              <w:right w:val="single" w:sz="4" w:space="0" w:color="auto"/>
            </w:tcBorders>
            <w:vAlign w:val="center"/>
            <w:hideMark/>
          </w:tcPr>
          <w:p w14:paraId="63E1AF0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2280</w:t>
            </w:r>
          </w:p>
        </w:tc>
        <w:tc>
          <w:tcPr>
            <w:tcW w:w="333" w:type="pct"/>
            <w:tcBorders>
              <w:top w:val="single" w:sz="4" w:space="0" w:color="auto"/>
              <w:left w:val="single" w:sz="4" w:space="0" w:color="auto"/>
              <w:bottom w:val="single" w:sz="4" w:space="0" w:color="auto"/>
              <w:right w:val="single" w:sz="4" w:space="0" w:color="auto"/>
            </w:tcBorders>
            <w:vAlign w:val="center"/>
            <w:hideMark/>
          </w:tcPr>
          <w:p w14:paraId="640528C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3496</w:t>
            </w:r>
          </w:p>
        </w:tc>
        <w:tc>
          <w:tcPr>
            <w:tcW w:w="333" w:type="pct"/>
            <w:tcBorders>
              <w:top w:val="single" w:sz="4" w:space="0" w:color="auto"/>
              <w:left w:val="single" w:sz="4" w:space="0" w:color="auto"/>
              <w:bottom w:val="single" w:sz="4" w:space="0" w:color="auto"/>
              <w:right w:val="single" w:sz="4" w:space="0" w:color="auto"/>
            </w:tcBorders>
            <w:vAlign w:val="center"/>
            <w:hideMark/>
          </w:tcPr>
          <w:p w14:paraId="34FAA78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4608</w:t>
            </w:r>
          </w:p>
        </w:tc>
        <w:tc>
          <w:tcPr>
            <w:tcW w:w="333" w:type="pct"/>
            <w:tcBorders>
              <w:top w:val="single" w:sz="4" w:space="0" w:color="auto"/>
              <w:left w:val="single" w:sz="4" w:space="0" w:color="auto"/>
              <w:bottom w:val="single" w:sz="4" w:space="0" w:color="auto"/>
              <w:right w:val="single" w:sz="4" w:space="0" w:color="auto"/>
            </w:tcBorders>
            <w:vAlign w:val="center"/>
            <w:hideMark/>
          </w:tcPr>
          <w:p w14:paraId="0EF986D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5760</w:t>
            </w:r>
          </w:p>
        </w:tc>
        <w:tc>
          <w:tcPr>
            <w:tcW w:w="333" w:type="pct"/>
            <w:tcBorders>
              <w:top w:val="single" w:sz="4" w:space="0" w:color="auto"/>
              <w:left w:val="single" w:sz="4" w:space="0" w:color="auto"/>
              <w:bottom w:val="single" w:sz="4" w:space="0" w:color="auto"/>
              <w:right w:val="single" w:sz="4" w:space="0" w:color="auto"/>
            </w:tcBorders>
            <w:vAlign w:val="center"/>
            <w:hideMark/>
          </w:tcPr>
          <w:p w14:paraId="15B7953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6912</w:t>
            </w:r>
          </w:p>
        </w:tc>
        <w:tc>
          <w:tcPr>
            <w:tcW w:w="358" w:type="pct"/>
            <w:tcBorders>
              <w:top w:val="single" w:sz="4" w:space="0" w:color="auto"/>
              <w:left w:val="single" w:sz="4" w:space="0" w:color="auto"/>
              <w:bottom w:val="single" w:sz="4" w:space="0" w:color="auto"/>
              <w:right w:val="single" w:sz="4" w:space="0" w:color="auto"/>
            </w:tcBorders>
            <w:vAlign w:val="center"/>
            <w:hideMark/>
          </w:tcPr>
          <w:p w14:paraId="3EE3488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8064</w:t>
            </w:r>
          </w:p>
        </w:tc>
        <w:tc>
          <w:tcPr>
            <w:tcW w:w="361" w:type="pct"/>
            <w:tcBorders>
              <w:top w:val="single" w:sz="4" w:space="0" w:color="auto"/>
              <w:left w:val="single" w:sz="4" w:space="0" w:color="auto"/>
              <w:bottom w:val="single" w:sz="4" w:space="0" w:color="auto"/>
              <w:right w:val="single" w:sz="4" w:space="0" w:color="auto"/>
            </w:tcBorders>
            <w:vAlign w:val="center"/>
            <w:hideMark/>
          </w:tcPr>
          <w:p w14:paraId="306220B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9224</w:t>
            </w:r>
          </w:p>
        </w:tc>
      </w:tr>
      <w:tr w:rsidR="00362474" w14:paraId="1B9559D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1BAD6E"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5D92FC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b/>
                <w:sz w:val="18"/>
                <w:szCs w:val="22"/>
                <w:lang w:val="en-US" w:eastAsia="en-US"/>
              </w:rPr>
              <w:t>Transport block CRC</w:t>
            </w:r>
          </w:p>
        </w:tc>
        <w:tc>
          <w:tcPr>
            <w:tcW w:w="302" w:type="pct"/>
            <w:tcBorders>
              <w:top w:val="single" w:sz="4" w:space="0" w:color="auto"/>
              <w:left w:val="single" w:sz="4" w:space="0" w:color="auto"/>
              <w:bottom w:val="single" w:sz="4" w:space="0" w:color="auto"/>
              <w:right w:val="single" w:sz="4" w:space="0" w:color="auto"/>
            </w:tcBorders>
            <w:vAlign w:val="center"/>
          </w:tcPr>
          <w:p w14:paraId="280A9E7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3A6E057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9D5401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50958B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29E8AC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73EC3A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DE452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B2FADE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0F2E6E2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03457B3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47B9036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A3FA3A"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CC3563D"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CD053D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7F2CB49E"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11A11F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03071F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D91225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3DE547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35C422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62F7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30B6786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6336C88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5D9BE18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FC5082C"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4D753D4"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hideMark/>
          </w:tcPr>
          <w:p w14:paraId="33B7CFA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2DA6C34A"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719EC47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72E53B7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5F2628E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55FC117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4235E8A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2A346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328BA3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hideMark/>
          </w:tcPr>
          <w:p w14:paraId="5C7DB52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r>
      <w:tr w:rsidR="00362474" w14:paraId="2858A66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7C6A5"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0FC702C"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hideMark/>
          </w:tcPr>
          <w:p w14:paraId="7F6825B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597BE699"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014A650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1E11C70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2B0C63E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15627C6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4AB8C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139F34C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DB7571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hideMark/>
          </w:tcPr>
          <w:p w14:paraId="5D94965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r>
      <w:tr w:rsidR="00362474" w14:paraId="4B1A04D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F3AD1B"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E44C4C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b/>
                <w:sz w:val="18"/>
                <w:szCs w:val="22"/>
                <w:lang w:val="en-US" w:eastAsia="en-US"/>
              </w:rPr>
              <w:t>LDPC base graph</w:t>
            </w:r>
          </w:p>
        </w:tc>
        <w:tc>
          <w:tcPr>
            <w:tcW w:w="302" w:type="pct"/>
            <w:tcBorders>
              <w:top w:val="single" w:sz="4" w:space="0" w:color="auto"/>
              <w:left w:val="single" w:sz="4" w:space="0" w:color="auto"/>
              <w:bottom w:val="single" w:sz="4" w:space="0" w:color="auto"/>
              <w:right w:val="single" w:sz="4" w:space="0" w:color="auto"/>
            </w:tcBorders>
            <w:vAlign w:val="center"/>
          </w:tcPr>
          <w:p w14:paraId="2F3E6D7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08F9963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A039F3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800749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484F29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B5B2D6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3E971C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DBEC35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2A580D7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0F0843B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621A45D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388BA4"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451DCC2"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tcPr>
          <w:p w14:paraId="638ED19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90AB8BC"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B5DF7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EE58B0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712A87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1D698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09DBA7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E06F75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4C4BB77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0FCA61E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3FCF713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F7078D"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33E98504"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tcPr>
          <w:p w14:paraId="20A0A74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E3ED4F7"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B7CF71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41F6A9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244929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5BB9DA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9BA7C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5381035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17691BD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365D99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r>
      <w:tr w:rsidR="00362474" w14:paraId="36F24AF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376569"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C3A2E7C"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tcPr>
          <w:p w14:paraId="4F160D8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1C11127D"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5FF0C3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4848CC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C1945E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509B445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F99E23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D88810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78CA6E4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08F4EB4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r>
      <w:tr w:rsidR="00362474" w14:paraId="2371D8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32FFF0"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791469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b/>
                <w:sz w:val="18"/>
                <w:szCs w:val="22"/>
                <w:lang w:val="en-US" w:eastAsia="en-US"/>
              </w:rPr>
              <w:t>Number of Code Blocks per Slot</w:t>
            </w:r>
          </w:p>
        </w:tc>
        <w:tc>
          <w:tcPr>
            <w:tcW w:w="302" w:type="pct"/>
            <w:tcBorders>
              <w:top w:val="single" w:sz="4" w:space="0" w:color="auto"/>
              <w:left w:val="single" w:sz="4" w:space="0" w:color="auto"/>
              <w:bottom w:val="single" w:sz="4" w:space="0" w:color="auto"/>
              <w:right w:val="single" w:sz="4" w:space="0" w:color="auto"/>
            </w:tcBorders>
            <w:vAlign w:val="center"/>
          </w:tcPr>
          <w:p w14:paraId="0B4F109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733C27A0"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5C91CD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F6507F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1EEE1E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45E034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5AFE3B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7C02DD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22AC424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4577E3F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1E20F9B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18C32F7"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A8C26F7"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DBFA78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C8A98B2"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C10B66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832BA8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D29B1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37CA5F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FF7B4F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CE574F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49C410E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01C92F1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287CC01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18082A"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EFE36AF"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hideMark/>
          </w:tcPr>
          <w:p w14:paraId="1984A2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104C9B9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5F8B96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11ED99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31F2CF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3E0CBB3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775C1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4314A4C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c>
          <w:tcPr>
            <w:tcW w:w="358" w:type="pct"/>
            <w:tcBorders>
              <w:top w:val="single" w:sz="4" w:space="0" w:color="auto"/>
              <w:left w:val="single" w:sz="4" w:space="0" w:color="auto"/>
              <w:bottom w:val="single" w:sz="4" w:space="0" w:color="auto"/>
              <w:right w:val="single" w:sz="4" w:space="0" w:color="auto"/>
            </w:tcBorders>
            <w:vAlign w:val="center"/>
            <w:hideMark/>
          </w:tcPr>
          <w:p w14:paraId="0A02A95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61" w:type="pct"/>
            <w:tcBorders>
              <w:top w:val="single" w:sz="4" w:space="0" w:color="auto"/>
              <w:left w:val="single" w:sz="4" w:space="0" w:color="auto"/>
              <w:bottom w:val="single" w:sz="4" w:space="0" w:color="auto"/>
              <w:right w:val="single" w:sz="4" w:space="0" w:color="auto"/>
            </w:tcBorders>
            <w:vAlign w:val="center"/>
            <w:hideMark/>
          </w:tcPr>
          <w:p w14:paraId="2326F47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r>
      <w:tr w:rsidR="00362474" w14:paraId="75C3568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E0E8F3"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3558286"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hideMark/>
          </w:tcPr>
          <w:p w14:paraId="127D3D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9EC46C"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0AE24E3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6E015F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DB740C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A3C036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B5B77C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F0F2D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74429C4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3A73565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r>
      <w:tr w:rsidR="00362474" w14:paraId="301988B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1DBC24C"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6B9D9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b/>
                <w:sz w:val="18"/>
                <w:szCs w:val="22"/>
                <w:lang w:val="en-US" w:eastAsia="en-US"/>
              </w:rPr>
              <w:t>Binary Channel Bits per Slot</w:t>
            </w:r>
          </w:p>
        </w:tc>
        <w:tc>
          <w:tcPr>
            <w:tcW w:w="302" w:type="pct"/>
            <w:tcBorders>
              <w:top w:val="single" w:sz="4" w:space="0" w:color="auto"/>
              <w:left w:val="single" w:sz="4" w:space="0" w:color="auto"/>
              <w:bottom w:val="single" w:sz="4" w:space="0" w:color="auto"/>
              <w:right w:val="single" w:sz="4" w:space="0" w:color="auto"/>
            </w:tcBorders>
            <w:vAlign w:val="center"/>
          </w:tcPr>
          <w:p w14:paraId="62DE4D7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054F1B50"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46D785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521F8D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3546BC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8B8A8E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4F34BBC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5147F8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6E6E689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1CB03CC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09CB88E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E9EEB89"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1BEC7CE"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0, 1</w:t>
            </w:r>
          </w:p>
        </w:tc>
        <w:tc>
          <w:tcPr>
            <w:tcW w:w="302" w:type="pct"/>
            <w:tcBorders>
              <w:top w:val="single" w:sz="4" w:space="0" w:color="auto"/>
              <w:left w:val="single" w:sz="4" w:space="0" w:color="auto"/>
              <w:bottom w:val="single" w:sz="4" w:space="0" w:color="auto"/>
              <w:right w:val="single" w:sz="4" w:space="0" w:color="auto"/>
            </w:tcBorders>
            <w:vAlign w:val="center"/>
            <w:hideMark/>
          </w:tcPr>
          <w:p w14:paraId="5F03E5E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398A8DD"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292F2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A5F157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CC7EC7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CC6BD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F596F1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508AFA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7946BC9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29BE6F9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0E8C76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502E0E"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F03C000"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2, 3, 4, 5, 6, 7, 8, 22, 23, 24, 25, 26, 27, 28</w:t>
            </w:r>
          </w:p>
        </w:tc>
        <w:tc>
          <w:tcPr>
            <w:tcW w:w="302" w:type="pct"/>
            <w:tcBorders>
              <w:top w:val="single" w:sz="4" w:space="0" w:color="auto"/>
              <w:left w:val="single" w:sz="4" w:space="0" w:color="auto"/>
              <w:bottom w:val="single" w:sz="4" w:space="0" w:color="auto"/>
              <w:right w:val="single" w:sz="4" w:space="0" w:color="auto"/>
            </w:tcBorders>
            <w:vAlign w:val="center"/>
            <w:hideMark/>
          </w:tcPr>
          <w:p w14:paraId="4DE9B5F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19F58E6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3240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C65EE6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5400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6D7884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5400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384841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11232</w:t>
            </w:r>
          </w:p>
        </w:tc>
        <w:tc>
          <w:tcPr>
            <w:tcW w:w="333" w:type="pct"/>
            <w:tcBorders>
              <w:top w:val="single" w:sz="4" w:space="0" w:color="auto"/>
              <w:left w:val="single" w:sz="4" w:space="0" w:color="auto"/>
              <w:bottom w:val="single" w:sz="4" w:space="0" w:color="auto"/>
              <w:right w:val="single" w:sz="4" w:space="0" w:color="auto"/>
            </w:tcBorders>
            <w:vAlign w:val="center"/>
            <w:hideMark/>
          </w:tcPr>
          <w:p w14:paraId="4DCBD5A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17064</w:t>
            </w:r>
          </w:p>
        </w:tc>
        <w:tc>
          <w:tcPr>
            <w:tcW w:w="333" w:type="pct"/>
            <w:tcBorders>
              <w:top w:val="single" w:sz="4" w:space="0" w:color="auto"/>
              <w:left w:val="single" w:sz="4" w:space="0" w:color="auto"/>
              <w:bottom w:val="single" w:sz="4" w:space="0" w:color="auto"/>
              <w:right w:val="single" w:sz="4" w:space="0" w:color="auto"/>
            </w:tcBorders>
            <w:vAlign w:val="center"/>
            <w:hideMark/>
          </w:tcPr>
          <w:p w14:paraId="1FD007B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22896</w:t>
            </w:r>
          </w:p>
        </w:tc>
        <w:tc>
          <w:tcPr>
            <w:tcW w:w="333" w:type="pct"/>
            <w:tcBorders>
              <w:top w:val="single" w:sz="4" w:space="0" w:color="auto"/>
              <w:left w:val="single" w:sz="4" w:space="0" w:color="auto"/>
              <w:bottom w:val="single" w:sz="4" w:space="0" w:color="auto"/>
              <w:right w:val="single" w:sz="4" w:space="0" w:color="auto"/>
            </w:tcBorders>
            <w:vAlign w:val="center"/>
            <w:hideMark/>
          </w:tcPr>
          <w:p w14:paraId="0AC5AD9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28728</w:t>
            </w:r>
          </w:p>
        </w:tc>
        <w:tc>
          <w:tcPr>
            <w:tcW w:w="358" w:type="pct"/>
            <w:tcBorders>
              <w:top w:val="single" w:sz="4" w:space="0" w:color="auto"/>
              <w:left w:val="single" w:sz="4" w:space="0" w:color="auto"/>
              <w:bottom w:val="single" w:sz="4" w:space="0" w:color="auto"/>
              <w:right w:val="single" w:sz="4" w:space="0" w:color="auto"/>
            </w:tcBorders>
            <w:vAlign w:val="center"/>
            <w:hideMark/>
          </w:tcPr>
          <w:p w14:paraId="5CA20C3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40608</w:t>
            </w:r>
          </w:p>
        </w:tc>
        <w:tc>
          <w:tcPr>
            <w:tcW w:w="361" w:type="pct"/>
            <w:tcBorders>
              <w:top w:val="single" w:sz="4" w:space="0" w:color="auto"/>
              <w:left w:val="single" w:sz="4" w:space="0" w:color="auto"/>
              <w:bottom w:val="single" w:sz="4" w:space="0" w:color="auto"/>
              <w:right w:val="single" w:sz="4" w:space="0" w:color="auto"/>
            </w:tcBorders>
            <w:vAlign w:val="center"/>
            <w:hideMark/>
          </w:tcPr>
          <w:p w14:paraId="4FBC86C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34560</w:t>
            </w:r>
          </w:p>
        </w:tc>
      </w:tr>
      <w:tr w:rsidR="00362474" w14:paraId="11900D5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DA4917E" w14:textId="77777777" w:rsidR="00362474" w:rsidRDefault="00362474" w:rsidP="008E1CE0">
            <w:pPr>
              <w:spacing w:after="0" w:line="256" w:lineRule="auto"/>
              <w:rPr>
                <w:rFonts w:ascii="Arial" w:eastAsia="新細明體" w:hAnsi="Arial"/>
                <w:b/>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D6E56DA"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9, 29</w:t>
            </w:r>
          </w:p>
        </w:tc>
        <w:tc>
          <w:tcPr>
            <w:tcW w:w="302" w:type="pct"/>
            <w:tcBorders>
              <w:top w:val="single" w:sz="4" w:space="0" w:color="auto"/>
              <w:left w:val="single" w:sz="4" w:space="0" w:color="auto"/>
              <w:bottom w:val="single" w:sz="4" w:space="0" w:color="auto"/>
              <w:right w:val="single" w:sz="4" w:space="0" w:color="auto"/>
            </w:tcBorders>
            <w:vAlign w:val="center"/>
            <w:hideMark/>
          </w:tcPr>
          <w:p w14:paraId="3D06DF5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BB39121"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2160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2D38E7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3600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90DE9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7488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BC79B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11376</w:t>
            </w:r>
          </w:p>
        </w:tc>
        <w:tc>
          <w:tcPr>
            <w:tcW w:w="333" w:type="pct"/>
            <w:tcBorders>
              <w:top w:val="single" w:sz="4" w:space="0" w:color="auto"/>
              <w:left w:val="single" w:sz="4" w:space="0" w:color="auto"/>
              <w:bottom w:val="single" w:sz="4" w:space="0" w:color="auto"/>
              <w:right w:val="single" w:sz="4" w:space="0" w:color="auto"/>
            </w:tcBorders>
            <w:vAlign w:val="center"/>
            <w:hideMark/>
          </w:tcPr>
          <w:p w14:paraId="1A96C25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15264</w:t>
            </w:r>
          </w:p>
        </w:tc>
        <w:tc>
          <w:tcPr>
            <w:tcW w:w="333" w:type="pct"/>
            <w:tcBorders>
              <w:top w:val="single" w:sz="4" w:space="0" w:color="auto"/>
              <w:left w:val="single" w:sz="4" w:space="0" w:color="auto"/>
              <w:bottom w:val="single" w:sz="4" w:space="0" w:color="auto"/>
              <w:right w:val="single" w:sz="4" w:space="0" w:color="auto"/>
            </w:tcBorders>
            <w:vAlign w:val="center"/>
            <w:hideMark/>
          </w:tcPr>
          <w:p w14:paraId="24AA616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19152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768093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23040</w:t>
            </w:r>
          </w:p>
        </w:tc>
        <w:tc>
          <w:tcPr>
            <w:tcW w:w="358" w:type="pct"/>
            <w:tcBorders>
              <w:top w:val="single" w:sz="4" w:space="0" w:color="auto"/>
              <w:left w:val="single" w:sz="4" w:space="0" w:color="auto"/>
              <w:bottom w:val="single" w:sz="4" w:space="0" w:color="auto"/>
              <w:right w:val="single" w:sz="4" w:space="0" w:color="auto"/>
            </w:tcBorders>
            <w:vAlign w:val="center"/>
            <w:hideMark/>
          </w:tcPr>
          <w:p w14:paraId="2D37019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27072</w:t>
            </w:r>
          </w:p>
        </w:tc>
        <w:tc>
          <w:tcPr>
            <w:tcW w:w="361" w:type="pct"/>
            <w:tcBorders>
              <w:top w:val="single" w:sz="4" w:space="0" w:color="auto"/>
              <w:left w:val="single" w:sz="4" w:space="0" w:color="auto"/>
              <w:bottom w:val="single" w:sz="4" w:space="0" w:color="auto"/>
              <w:right w:val="single" w:sz="4" w:space="0" w:color="auto"/>
            </w:tcBorders>
            <w:vAlign w:val="center"/>
            <w:hideMark/>
          </w:tcPr>
          <w:p w14:paraId="3244B99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31104</w:t>
            </w:r>
          </w:p>
        </w:tc>
      </w:tr>
      <w:tr w:rsidR="00362474" w14:paraId="7F07E1B7" w14:textId="77777777">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5E5C0995"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lastRenderedPageBreak/>
              <w:t>SCell</w:t>
            </w:r>
          </w:p>
        </w:tc>
        <w:tc>
          <w:tcPr>
            <w:tcW w:w="934" w:type="pct"/>
            <w:tcBorders>
              <w:top w:val="single" w:sz="4" w:space="0" w:color="auto"/>
              <w:left w:val="single" w:sz="4" w:space="0" w:color="auto"/>
              <w:bottom w:val="single" w:sz="4" w:space="0" w:color="auto"/>
              <w:right w:val="single" w:sz="4" w:space="0" w:color="auto"/>
            </w:tcBorders>
            <w:vAlign w:val="center"/>
            <w:hideMark/>
          </w:tcPr>
          <w:p w14:paraId="0BE8909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73FED2A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11E54C6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4B0FA8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48841E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A55C0A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6CC3F7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4ABF46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3CAE49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39B1176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59DC99D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2F93032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6B2449"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55BF9A1"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484921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E57F2E"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B4CE71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04A665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144597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629FA5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3766F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191A79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1BD82A7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4EE12D4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6EF2119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EC49B4"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4D45F20"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hideMark/>
          </w:tcPr>
          <w:p w14:paraId="2252153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04702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984</w:t>
            </w:r>
          </w:p>
        </w:tc>
        <w:tc>
          <w:tcPr>
            <w:tcW w:w="333" w:type="pct"/>
            <w:tcBorders>
              <w:top w:val="single" w:sz="4" w:space="0" w:color="auto"/>
              <w:left w:val="single" w:sz="4" w:space="0" w:color="auto"/>
              <w:bottom w:val="single" w:sz="4" w:space="0" w:color="auto"/>
              <w:right w:val="single" w:sz="4" w:space="0" w:color="auto"/>
            </w:tcBorders>
            <w:vAlign w:val="center"/>
            <w:hideMark/>
          </w:tcPr>
          <w:p w14:paraId="3F4EDF6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1672</w:t>
            </w:r>
          </w:p>
        </w:tc>
        <w:tc>
          <w:tcPr>
            <w:tcW w:w="333" w:type="pct"/>
            <w:tcBorders>
              <w:top w:val="single" w:sz="4" w:space="0" w:color="auto"/>
              <w:left w:val="single" w:sz="4" w:space="0" w:color="auto"/>
              <w:bottom w:val="single" w:sz="4" w:space="0" w:color="auto"/>
              <w:right w:val="single" w:sz="4" w:space="0" w:color="auto"/>
            </w:tcBorders>
            <w:vAlign w:val="center"/>
            <w:hideMark/>
          </w:tcPr>
          <w:p w14:paraId="4FDD79D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3368</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97030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5120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25BA43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6912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0B7C44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8712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4F07EC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10504</w:t>
            </w:r>
          </w:p>
        </w:tc>
        <w:tc>
          <w:tcPr>
            <w:tcW w:w="358" w:type="pct"/>
            <w:tcBorders>
              <w:top w:val="single" w:sz="4" w:space="0" w:color="auto"/>
              <w:left w:val="single" w:sz="4" w:space="0" w:color="auto"/>
              <w:bottom w:val="single" w:sz="4" w:space="0" w:color="auto"/>
              <w:right w:val="single" w:sz="4" w:space="0" w:color="auto"/>
            </w:tcBorders>
            <w:vAlign w:val="center"/>
            <w:hideMark/>
          </w:tcPr>
          <w:p w14:paraId="493D6E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12296</w:t>
            </w:r>
          </w:p>
        </w:tc>
        <w:tc>
          <w:tcPr>
            <w:tcW w:w="361" w:type="pct"/>
            <w:tcBorders>
              <w:top w:val="single" w:sz="4" w:space="0" w:color="auto"/>
              <w:left w:val="single" w:sz="4" w:space="0" w:color="auto"/>
              <w:bottom w:val="single" w:sz="4" w:space="0" w:color="auto"/>
              <w:right w:val="single" w:sz="4" w:space="0" w:color="auto"/>
            </w:tcBorders>
            <w:vAlign w:val="center"/>
            <w:hideMark/>
          </w:tcPr>
          <w:p w14:paraId="54B6414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14088</w:t>
            </w:r>
          </w:p>
        </w:tc>
      </w:tr>
      <w:tr w:rsidR="00362474" w14:paraId="24DE988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79A73F3"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B5F08DE"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hideMark/>
          </w:tcPr>
          <w:p w14:paraId="67E4137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3CB04B6"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Theme="minorEastAsia" w:hAnsi="Arial" w:cs="Arial"/>
                <w:sz w:val="18"/>
                <w:szCs w:val="22"/>
                <w:lang w:val="en-US" w:eastAsia="zh-TW"/>
              </w:rPr>
              <w:t>672</w:t>
            </w:r>
          </w:p>
        </w:tc>
        <w:tc>
          <w:tcPr>
            <w:tcW w:w="333" w:type="pct"/>
            <w:tcBorders>
              <w:top w:val="single" w:sz="4" w:space="0" w:color="auto"/>
              <w:left w:val="single" w:sz="4" w:space="0" w:color="auto"/>
              <w:bottom w:val="single" w:sz="4" w:space="0" w:color="auto"/>
              <w:right w:val="single" w:sz="4" w:space="0" w:color="auto"/>
            </w:tcBorders>
            <w:vAlign w:val="center"/>
            <w:hideMark/>
          </w:tcPr>
          <w:p w14:paraId="0E807D1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1128</w:t>
            </w:r>
          </w:p>
        </w:tc>
        <w:tc>
          <w:tcPr>
            <w:tcW w:w="333" w:type="pct"/>
            <w:tcBorders>
              <w:top w:val="single" w:sz="4" w:space="0" w:color="auto"/>
              <w:left w:val="single" w:sz="4" w:space="0" w:color="auto"/>
              <w:bottom w:val="single" w:sz="4" w:space="0" w:color="auto"/>
              <w:right w:val="single" w:sz="4" w:space="0" w:color="auto"/>
            </w:tcBorders>
            <w:vAlign w:val="center"/>
            <w:hideMark/>
          </w:tcPr>
          <w:p w14:paraId="724C37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2280</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EB709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3496</w:t>
            </w:r>
          </w:p>
        </w:tc>
        <w:tc>
          <w:tcPr>
            <w:tcW w:w="333" w:type="pct"/>
            <w:tcBorders>
              <w:top w:val="single" w:sz="4" w:space="0" w:color="auto"/>
              <w:left w:val="single" w:sz="4" w:space="0" w:color="auto"/>
              <w:bottom w:val="single" w:sz="4" w:space="0" w:color="auto"/>
              <w:right w:val="single" w:sz="4" w:space="0" w:color="auto"/>
            </w:tcBorders>
            <w:vAlign w:val="center"/>
            <w:hideMark/>
          </w:tcPr>
          <w:p w14:paraId="134AF98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4608</w:t>
            </w:r>
          </w:p>
        </w:tc>
        <w:tc>
          <w:tcPr>
            <w:tcW w:w="333" w:type="pct"/>
            <w:tcBorders>
              <w:top w:val="single" w:sz="4" w:space="0" w:color="auto"/>
              <w:left w:val="single" w:sz="4" w:space="0" w:color="auto"/>
              <w:bottom w:val="single" w:sz="4" w:space="0" w:color="auto"/>
              <w:right w:val="single" w:sz="4" w:space="0" w:color="auto"/>
            </w:tcBorders>
            <w:vAlign w:val="center"/>
            <w:hideMark/>
          </w:tcPr>
          <w:p w14:paraId="3E54154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5760</w:t>
            </w:r>
          </w:p>
        </w:tc>
        <w:tc>
          <w:tcPr>
            <w:tcW w:w="333" w:type="pct"/>
            <w:tcBorders>
              <w:top w:val="single" w:sz="4" w:space="0" w:color="auto"/>
              <w:left w:val="single" w:sz="4" w:space="0" w:color="auto"/>
              <w:bottom w:val="single" w:sz="4" w:space="0" w:color="auto"/>
              <w:right w:val="single" w:sz="4" w:space="0" w:color="auto"/>
            </w:tcBorders>
            <w:vAlign w:val="center"/>
            <w:hideMark/>
          </w:tcPr>
          <w:p w14:paraId="3AC0043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6912</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6F05F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8064</w:t>
            </w:r>
          </w:p>
        </w:tc>
        <w:tc>
          <w:tcPr>
            <w:tcW w:w="361" w:type="pct"/>
            <w:tcBorders>
              <w:top w:val="single" w:sz="4" w:space="0" w:color="auto"/>
              <w:left w:val="single" w:sz="4" w:space="0" w:color="auto"/>
              <w:bottom w:val="single" w:sz="4" w:space="0" w:color="auto"/>
              <w:right w:val="single" w:sz="4" w:space="0" w:color="auto"/>
            </w:tcBorders>
            <w:vAlign w:val="center"/>
            <w:hideMark/>
          </w:tcPr>
          <w:p w14:paraId="0544362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9224</w:t>
            </w:r>
          </w:p>
        </w:tc>
      </w:tr>
      <w:tr w:rsidR="00362474" w14:paraId="01553B8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A8EB137"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F313E9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bCs/>
                <w:sz w:val="18"/>
                <w:szCs w:val="22"/>
                <w:lang w:val="en-US" w:eastAsia="en-US"/>
              </w:rPr>
            </w:pPr>
            <w:r>
              <w:rPr>
                <w:rFonts w:ascii="Arial" w:eastAsia="新細明體" w:hAnsi="Arial" w:cs="Arial"/>
                <w:b/>
                <w:bCs/>
                <w:sz w:val="18"/>
                <w:szCs w:val="22"/>
                <w:lang w:val="en-US" w:eastAsia="en-US"/>
              </w:rPr>
              <w:t>Transport block CRC</w:t>
            </w:r>
          </w:p>
        </w:tc>
        <w:tc>
          <w:tcPr>
            <w:tcW w:w="302" w:type="pct"/>
            <w:tcBorders>
              <w:top w:val="single" w:sz="4" w:space="0" w:color="auto"/>
              <w:left w:val="single" w:sz="4" w:space="0" w:color="auto"/>
              <w:bottom w:val="single" w:sz="4" w:space="0" w:color="auto"/>
              <w:right w:val="single" w:sz="4" w:space="0" w:color="auto"/>
            </w:tcBorders>
            <w:vAlign w:val="center"/>
          </w:tcPr>
          <w:p w14:paraId="3F3B9FE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6D72CB8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7F67C4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760B0E1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128F8E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3BE085E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F7E21F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4EB122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19230AF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7068D8E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7C5827E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DDA8E54"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0492FAE5"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5AFE1F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177D3C4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A7DCDA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746539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000660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A56BC3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C7E464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35A8DD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23FF997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1FAE49F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1AA459D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CFF91F9"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38FDB31"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hideMark/>
          </w:tcPr>
          <w:p w14:paraId="50D8C98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27B935DD"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07541AA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408E66E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320FAD8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1E7FD6B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5C6AA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5973F8B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1191D8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hideMark/>
          </w:tcPr>
          <w:p w14:paraId="4B8DD15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24</w:t>
            </w:r>
          </w:p>
        </w:tc>
      </w:tr>
      <w:tr w:rsidR="00362474" w14:paraId="31706B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1723CF"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8C59776"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hideMark/>
          </w:tcPr>
          <w:p w14:paraId="5F506CD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6C98A6"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Theme="minorEastAsia"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0028EDA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3D31CEE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3ADA2B7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16</w:t>
            </w:r>
          </w:p>
        </w:tc>
        <w:tc>
          <w:tcPr>
            <w:tcW w:w="333" w:type="pct"/>
            <w:tcBorders>
              <w:top w:val="single" w:sz="4" w:space="0" w:color="auto"/>
              <w:left w:val="single" w:sz="4" w:space="0" w:color="auto"/>
              <w:bottom w:val="single" w:sz="4" w:space="0" w:color="auto"/>
              <w:right w:val="single" w:sz="4" w:space="0" w:color="auto"/>
            </w:tcBorders>
            <w:vAlign w:val="center"/>
            <w:hideMark/>
          </w:tcPr>
          <w:p w14:paraId="5EC3208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C44EE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33" w:type="pct"/>
            <w:tcBorders>
              <w:top w:val="single" w:sz="4" w:space="0" w:color="auto"/>
              <w:left w:val="single" w:sz="4" w:space="0" w:color="auto"/>
              <w:bottom w:val="single" w:sz="4" w:space="0" w:color="auto"/>
              <w:right w:val="single" w:sz="4" w:space="0" w:color="auto"/>
            </w:tcBorders>
            <w:vAlign w:val="center"/>
            <w:hideMark/>
          </w:tcPr>
          <w:p w14:paraId="4C1509E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E28DBA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24</w:t>
            </w:r>
          </w:p>
        </w:tc>
        <w:tc>
          <w:tcPr>
            <w:tcW w:w="361" w:type="pct"/>
            <w:tcBorders>
              <w:top w:val="single" w:sz="4" w:space="0" w:color="auto"/>
              <w:left w:val="single" w:sz="4" w:space="0" w:color="auto"/>
              <w:bottom w:val="single" w:sz="4" w:space="0" w:color="auto"/>
              <w:right w:val="single" w:sz="4" w:space="0" w:color="auto"/>
            </w:tcBorders>
            <w:vAlign w:val="center"/>
            <w:hideMark/>
          </w:tcPr>
          <w:p w14:paraId="608034A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24</w:t>
            </w:r>
          </w:p>
        </w:tc>
      </w:tr>
      <w:tr w:rsidR="00362474" w14:paraId="5D768D1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DE5A47"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D3A3E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b/>
                <w:bCs/>
                <w:sz w:val="18"/>
                <w:szCs w:val="22"/>
                <w:lang w:val="en-US" w:eastAsia="en-US"/>
              </w:rPr>
            </w:pPr>
            <w:r>
              <w:rPr>
                <w:rFonts w:ascii="Arial" w:eastAsia="新細明體" w:hAnsi="Arial" w:cs="Arial"/>
                <w:b/>
                <w:bCs/>
                <w:sz w:val="18"/>
                <w:szCs w:val="22"/>
                <w:lang w:val="en-US" w:eastAsia="en-US"/>
              </w:rPr>
              <w:t>LDPC base graph</w:t>
            </w:r>
          </w:p>
        </w:tc>
        <w:tc>
          <w:tcPr>
            <w:tcW w:w="302" w:type="pct"/>
            <w:tcBorders>
              <w:top w:val="single" w:sz="4" w:space="0" w:color="auto"/>
              <w:left w:val="single" w:sz="4" w:space="0" w:color="auto"/>
              <w:bottom w:val="single" w:sz="4" w:space="0" w:color="auto"/>
              <w:right w:val="single" w:sz="4" w:space="0" w:color="auto"/>
            </w:tcBorders>
            <w:vAlign w:val="center"/>
          </w:tcPr>
          <w:p w14:paraId="2E8111A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288F473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BAB625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8E7A1C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9354B4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C956DF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BA82C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DB8F0E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2AFD85F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5B08036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0827B03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104217"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2C43ACF"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tcPr>
          <w:p w14:paraId="0D10D17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5941B4C0"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8C00BC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A8FDB6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BE1EF8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35AE6BA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F64B13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54EEA89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62C6E2E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02FB924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7AEE018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A11D6E"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0F2ECCD"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tcPr>
          <w:p w14:paraId="42735C1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5EA10CF0"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Theme="minorEastAsia"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37A359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265E87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A9439E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37E4BD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3F30CAA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4DDA538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4BC4835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4CEEA9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r>
      <w:tr w:rsidR="00362474" w14:paraId="169CFDE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BD0D1B"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AAC8ADE"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tcPr>
          <w:p w14:paraId="58583A1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BBA7813"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Theme="minorEastAsia"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4B9D4F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6CF884C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150BBD6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6D3DD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3FE9D71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08EC74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2FDE5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3172A7D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r>
      <w:tr w:rsidR="00362474" w14:paraId="7F0E925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FC46B5F"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D57CBB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b/>
                <w:sz w:val="18"/>
                <w:szCs w:val="22"/>
                <w:lang w:val="en-US" w:eastAsia="en-US"/>
              </w:rPr>
              <w:t>Number of Code Blocks per Slot</w:t>
            </w:r>
          </w:p>
        </w:tc>
        <w:tc>
          <w:tcPr>
            <w:tcW w:w="302" w:type="pct"/>
            <w:tcBorders>
              <w:top w:val="single" w:sz="4" w:space="0" w:color="auto"/>
              <w:left w:val="single" w:sz="4" w:space="0" w:color="auto"/>
              <w:bottom w:val="single" w:sz="4" w:space="0" w:color="auto"/>
              <w:right w:val="single" w:sz="4" w:space="0" w:color="auto"/>
            </w:tcBorders>
            <w:vAlign w:val="center"/>
          </w:tcPr>
          <w:p w14:paraId="3C2E174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4F3FA75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80325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BC7120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F0AE15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0F73C82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7D2829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1E9CA4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5102E32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76D25B8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1F603F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106838"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97B261B"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hideMark/>
          </w:tcPr>
          <w:p w14:paraId="747193B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43D3012"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A69F2C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D93F77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089602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13B974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627857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537034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2A84F88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4A4049E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4E8F609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A7D1C67"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3CB76F57"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hideMark/>
          </w:tcPr>
          <w:p w14:paraId="643720D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F4AA55"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123755E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FE6216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A9D557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30E5CF9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B58ACC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13E8B2C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c>
          <w:tcPr>
            <w:tcW w:w="358" w:type="pct"/>
            <w:tcBorders>
              <w:top w:val="single" w:sz="4" w:space="0" w:color="auto"/>
              <w:left w:val="single" w:sz="4" w:space="0" w:color="auto"/>
              <w:bottom w:val="single" w:sz="4" w:space="0" w:color="auto"/>
              <w:right w:val="single" w:sz="4" w:space="0" w:color="auto"/>
            </w:tcBorders>
            <w:vAlign w:val="center"/>
            <w:hideMark/>
          </w:tcPr>
          <w:p w14:paraId="611FFC9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c>
          <w:tcPr>
            <w:tcW w:w="361" w:type="pct"/>
            <w:tcBorders>
              <w:top w:val="single" w:sz="4" w:space="0" w:color="auto"/>
              <w:left w:val="single" w:sz="4" w:space="0" w:color="auto"/>
              <w:bottom w:val="single" w:sz="4" w:space="0" w:color="auto"/>
              <w:right w:val="single" w:sz="4" w:space="0" w:color="auto"/>
            </w:tcBorders>
            <w:vAlign w:val="center"/>
            <w:hideMark/>
          </w:tcPr>
          <w:p w14:paraId="232B48A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w:t>
            </w:r>
          </w:p>
        </w:tc>
      </w:tr>
      <w:tr w:rsidR="00362474" w14:paraId="2C1FA3A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7A9CCF"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3DEA45E"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hideMark/>
          </w:tcPr>
          <w:p w14:paraId="5F5464A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eastAsia="en-US"/>
              </w:rPr>
              <w:t>CBs</w:t>
            </w:r>
          </w:p>
        </w:tc>
        <w:tc>
          <w:tcPr>
            <w:tcW w:w="391" w:type="pct"/>
            <w:tcBorders>
              <w:top w:val="single" w:sz="4" w:space="0" w:color="auto"/>
              <w:left w:val="single" w:sz="4" w:space="0" w:color="auto"/>
              <w:bottom w:val="single" w:sz="4" w:space="0" w:color="auto"/>
              <w:right w:val="single" w:sz="4" w:space="0" w:color="auto"/>
            </w:tcBorders>
            <w:vAlign w:val="center"/>
            <w:hideMark/>
          </w:tcPr>
          <w:p w14:paraId="43A6C8A4"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SimSun" w:hAnsi="Arial" w:cs="Arial"/>
                <w:sz w:val="18"/>
                <w:szCs w:val="22"/>
                <w:lang w:val="en-US" w:eastAsia="zh-CN"/>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06C113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7CDD82C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58EF332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6B8A732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39706F0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33" w:type="pct"/>
            <w:tcBorders>
              <w:top w:val="single" w:sz="4" w:space="0" w:color="auto"/>
              <w:left w:val="single" w:sz="4" w:space="0" w:color="auto"/>
              <w:bottom w:val="single" w:sz="4" w:space="0" w:color="auto"/>
              <w:right w:val="single" w:sz="4" w:space="0" w:color="auto"/>
            </w:tcBorders>
            <w:vAlign w:val="center"/>
            <w:hideMark/>
          </w:tcPr>
          <w:p w14:paraId="2960C4C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w:t>
            </w:r>
          </w:p>
        </w:tc>
        <w:tc>
          <w:tcPr>
            <w:tcW w:w="358" w:type="pct"/>
            <w:tcBorders>
              <w:top w:val="single" w:sz="4" w:space="0" w:color="auto"/>
              <w:left w:val="single" w:sz="4" w:space="0" w:color="auto"/>
              <w:bottom w:val="single" w:sz="4" w:space="0" w:color="auto"/>
              <w:right w:val="single" w:sz="4" w:space="0" w:color="auto"/>
            </w:tcBorders>
            <w:vAlign w:val="center"/>
            <w:hideMark/>
          </w:tcPr>
          <w:p w14:paraId="0068C5B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4E76517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w:t>
            </w:r>
          </w:p>
        </w:tc>
      </w:tr>
      <w:tr w:rsidR="00362474" w14:paraId="73E993C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D66E6C"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15711E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b/>
                <w:sz w:val="18"/>
                <w:szCs w:val="22"/>
                <w:lang w:val="en-US" w:eastAsia="en-US"/>
              </w:rPr>
              <w:t>Information Bit Payload per Slot</w:t>
            </w:r>
          </w:p>
        </w:tc>
        <w:tc>
          <w:tcPr>
            <w:tcW w:w="302" w:type="pct"/>
            <w:tcBorders>
              <w:top w:val="single" w:sz="4" w:space="0" w:color="auto"/>
              <w:left w:val="single" w:sz="4" w:space="0" w:color="auto"/>
              <w:bottom w:val="single" w:sz="4" w:space="0" w:color="auto"/>
              <w:right w:val="single" w:sz="4" w:space="0" w:color="auto"/>
            </w:tcBorders>
            <w:vAlign w:val="center"/>
          </w:tcPr>
          <w:p w14:paraId="4455CD1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91" w:type="pct"/>
            <w:tcBorders>
              <w:top w:val="single" w:sz="4" w:space="0" w:color="auto"/>
              <w:left w:val="single" w:sz="4" w:space="0" w:color="auto"/>
              <w:bottom w:val="single" w:sz="4" w:space="0" w:color="auto"/>
              <w:right w:val="single" w:sz="4" w:space="0" w:color="auto"/>
            </w:tcBorders>
            <w:vAlign w:val="center"/>
          </w:tcPr>
          <w:p w14:paraId="2AAAAC5A"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0A2B1D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2C8E5BD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6C65A74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2CE879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18355699"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33" w:type="pct"/>
            <w:tcBorders>
              <w:top w:val="single" w:sz="4" w:space="0" w:color="auto"/>
              <w:left w:val="single" w:sz="4" w:space="0" w:color="auto"/>
              <w:bottom w:val="single" w:sz="4" w:space="0" w:color="auto"/>
              <w:right w:val="single" w:sz="4" w:space="0" w:color="auto"/>
            </w:tcBorders>
            <w:vAlign w:val="center"/>
          </w:tcPr>
          <w:p w14:paraId="5147E6C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58" w:type="pct"/>
            <w:tcBorders>
              <w:top w:val="single" w:sz="4" w:space="0" w:color="auto"/>
              <w:left w:val="single" w:sz="4" w:space="0" w:color="auto"/>
              <w:bottom w:val="single" w:sz="4" w:space="0" w:color="auto"/>
              <w:right w:val="single" w:sz="4" w:space="0" w:color="auto"/>
            </w:tcBorders>
            <w:vAlign w:val="center"/>
          </w:tcPr>
          <w:p w14:paraId="4E6D26C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c>
          <w:tcPr>
            <w:tcW w:w="361" w:type="pct"/>
            <w:tcBorders>
              <w:top w:val="single" w:sz="4" w:space="0" w:color="auto"/>
              <w:left w:val="single" w:sz="4" w:space="0" w:color="auto"/>
              <w:bottom w:val="single" w:sz="4" w:space="0" w:color="auto"/>
              <w:right w:val="single" w:sz="4" w:space="0" w:color="auto"/>
            </w:tcBorders>
            <w:vAlign w:val="center"/>
          </w:tcPr>
          <w:p w14:paraId="4C765D6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p>
        </w:tc>
      </w:tr>
      <w:tr w:rsidR="00362474" w14:paraId="2F4F97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2D719F3"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10B6567"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20) = 10, 11</w:t>
            </w:r>
          </w:p>
        </w:tc>
        <w:tc>
          <w:tcPr>
            <w:tcW w:w="302" w:type="pct"/>
            <w:tcBorders>
              <w:top w:val="single" w:sz="4" w:space="0" w:color="auto"/>
              <w:left w:val="single" w:sz="4" w:space="0" w:color="auto"/>
              <w:bottom w:val="single" w:sz="4" w:space="0" w:color="auto"/>
              <w:right w:val="single" w:sz="4" w:space="0" w:color="auto"/>
            </w:tcBorders>
            <w:vAlign w:val="center"/>
            <w:hideMark/>
          </w:tcPr>
          <w:p w14:paraId="5D3E105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0681A6"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61A88A2E"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19C9EE7D"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72CEFAD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79E43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24360C2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33" w:type="pct"/>
            <w:tcBorders>
              <w:top w:val="single" w:sz="4" w:space="0" w:color="auto"/>
              <w:left w:val="single" w:sz="4" w:space="0" w:color="auto"/>
              <w:bottom w:val="single" w:sz="4" w:space="0" w:color="auto"/>
              <w:right w:val="single" w:sz="4" w:space="0" w:color="auto"/>
            </w:tcBorders>
            <w:vAlign w:val="center"/>
            <w:hideMark/>
          </w:tcPr>
          <w:p w14:paraId="487CB75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916A0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c>
          <w:tcPr>
            <w:tcW w:w="361" w:type="pct"/>
            <w:tcBorders>
              <w:top w:val="single" w:sz="4" w:space="0" w:color="auto"/>
              <w:left w:val="single" w:sz="4" w:space="0" w:color="auto"/>
              <w:bottom w:val="single" w:sz="4" w:space="0" w:color="auto"/>
              <w:right w:val="single" w:sz="4" w:space="0" w:color="auto"/>
            </w:tcBorders>
            <w:vAlign w:val="center"/>
            <w:hideMark/>
          </w:tcPr>
          <w:p w14:paraId="2C9D72F3"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N/A</w:t>
            </w:r>
          </w:p>
        </w:tc>
      </w:tr>
      <w:tr w:rsidR="00362474" w14:paraId="7B13A2A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622E68"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09B021B"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12, 13, 14, 15, 16, 17, 18, 32, 33, 34, 35, 36, 37, 38</w:t>
            </w:r>
          </w:p>
        </w:tc>
        <w:tc>
          <w:tcPr>
            <w:tcW w:w="302" w:type="pct"/>
            <w:tcBorders>
              <w:top w:val="single" w:sz="4" w:space="0" w:color="auto"/>
              <w:left w:val="single" w:sz="4" w:space="0" w:color="auto"/>
              <w:bottom w:val="single" w:sz="4" w:space="0" w:color="auto"/>
              <w:right w:val="single" w:sz="4" w:space="0" w:color="auto"/>
            </w:tcBorders>
            <w:vAlign w:val="center"/>
            <w:hideMark/>
          </w:tcPr>
          <w:p w14:paraId="75AC93B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AC6989"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新細明體" w:hAnsi="Arial" w:cs="Arial"/>
                <w:sz w:val="18"/>
                <w:szCs w:val="22"/>
                <w:lang w:val="en-US" w:eastAsia="en-US"/>
              </w:rPr>
              <w:t>3240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959AFA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5400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50B5198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5400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4EA1F55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11232</w:t>
            </w:r>
          </w:p>
        </w:tc>
        <w:tc>
          <w:tcPr>
            <w:tcW w:w="333" w:type="pct"/>
            <w:tcBorders>
              <w:top w:val="single" w:sz="4" w:space="0" w:color="auto"/>
              <w:left w:val="single" w:sz="4" w:space="0" w:color="auto"/>
              <w:bottom w:val="single" w:sz="4" w:space="0" w:color="auto"/>
              <w:right w:val="single" w:sz="4" w:space="0" w:color="auto"/>
            </w:tcBorders>
            <w:vAlign w:val="center"/>
            <w:hideMark/>
          </w:tcPr>
          <w:p w14:paraId="364CD5A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17064</w:t>
            </w:r>
          </w:p>
        </w:tc>
        <w:tc>
          <w:tcPr>
            <w:tcW w:w="333" w:type="pct"/>
            <w:tcBorders>
              <w:top w:val="single" w:sz="4" w:space="0" w:color="auto"/>
              <w:left w:val="single" w:sz="4" w:space="0" w:color="auto"/>
              <w:bottom w:val="single" w:sz="4" w:space="0" w:color="auto"/>
              <w:right w:val="single" w:sz="4" w:space="0" w:color="auto"/>
            </w:tcBorders>
            <w:vAlign w:val="center"/>
            <w:hideMark/>
          </w:tcPr>
          <w:p w14:paraId="3CAD4E7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22896</w:t>
            </w:r>
          </w:p>
        </w:tc>
        <w:tc>
          <w:tcPr>
            <w:tcW w:w="333" w:type="pct"/>
            <w:tcBorders>
              <w:top w:val="single" w:sz="4" w:space="0" w:color="auto"/>
              <w:left w:val="single" w:sz="4" w:space="0" w:color="auto"/>
              <w:bottom w:val="single" w:sz="4" w:space="0" w:color="auto"/>
              <w:right w:val="single" w:sz="4" w:space="0" w:color="auto"/>
            </w:tcBorders>
            <w:vAlign w:val="center"/>
            <w:hideMark/>
          </w:tcPr>
          <w:p w14:paraId="5FA83386"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28728</w:t>
            </w:r>
          </w:p>
        </w:tc>
        <w:tc>
          <w:tcPr>
            <w:tcW w:w="358" w:type="pct"/>
            <w:tcBorders>
              <w:top w:val="single" w:sz="4" w:space="0" w:color="auto"/>
              <w:left w:val="single" w:sz="4" w:space="0" w:color="auto"/>
              <w:bottom w:val="single" w:sz="4" w:space="0" w:color="auto"/>
              <w:right w:val="single" w:sz="4" w:space="0" w:color="auto"/>
            </w:tcBorders>
            <w:vAlign w:val="center"/>
            <w:hideMark/>
          </w:tcPr>
          <w:p w14:paraId="52CD850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40608</w:t>
            </w:r>
          </w:p>
        </w:tc>
        <w:tc>
          <w:tcPr>
            <w:tcW w:w="361" w:type="pct"/>
            <w:tcBorders>
              <w:top w:val="single" w:sz="4" w:space="0" w:color="auto"/>
              <w:left w:val="single" w:sz="4" w:space="0" w:color="auto"/>
              <w:bottom w:val="single" w:sz="4" w:space="0" w:color="auto"/>
              <w:right w:val="single" w:sz="4" w:space="0" w:color="auto"/>
            </w:tcBorders>
            <w:vAlign w:val="center"/>
            <w:hideMark/>
          </w:tcPr>
          <w:p w14:paraId="3175463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34560</w:t>
            </w:r>
          </w:p>
        </w:tc>
      </w:tr>
      <w:tr w:rsidR="00362474" w14:paraId="4E4E8AF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54492C" w14:textId="77777777" w:rsidR="00362474" w:rsidRDefault="00362474" w:rsidP="008E1CE0">
            <w:pPr>
              <w:spacing w:after="0" w:line="256" w:lineRule="auto"/>
              <w:rPr>
                <w:rFonts w:ascii="Arial" w:eastAsia="新細明體" w:hAnsi="Arial" w:cs="Arial"/>
                <w:sz w:val="18"/>
                <w:szCs w:val="22"/>
                <w:lang w:val="en-US" w:eastAsia="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B87E8BD"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For slot i where mod(i, 40) = 19, 39</w:t>
            </w:r>
          </w:p>
        </w:tc>
        <w:tc>
          <w:tcPr>
            <w:tcW w:w="302" w:type="pct"/>
            <w:tcBorders>
              <w:top w:val="single" w:sz="4" w:space="0" w:color="auto"/>
              <w:left w:val="single" w:sz="4" w:space="0" w:color="auto"/>
              <w:bottom w:val="single" w:sz="4" w:space="0" w:color="auto"/>
              <w:right w:val="single" w:sz="4" w:space="0" w:color="auto"/>
            </w:tcBorders>
            <w:vAlign w:val="center"/>
            <w:hideMark/>
          </w:tcPr>
          <w:p w14:paraId="17F866A4"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Bits</w:t>
            </w:r>
          </w:p>
        </w:tc>
        <w:tc>
          <w:tcPr>
            <w:tcW w:w="391" w:type="pct"/>
            <w:tcBorders>
              <w:top w:val="single" w:sz="4" w:space="0" w:color="auto"/>
              <w:left w:val="single" w:sz="4" w:space="0" w:color="auto"/>
              <w:bottom w:val="single" w:sz="4" w:space="0" w:color="auto"/>
              <w:right w:val="single" w:sz="4" w:space="0" w:color="auto"/>
            </w:tcBorders>
            <w:vAlign w:val="center"/>
            <w:hideMark/>
          </w:tcPr>
          <w:p w14:paraId="2F865C19" w14:textId="77777777" w:rsidR="00362474" w:rsidRDefault="00362474" w:rsidP="008E1CE0">
            <w:pPr>
              <w:keepNext/>
              <w:keepLines/>
              <w:overflowPunct w:val="0"/>
              <w:autoSpaceDE w:val="0"/>
              <w:autoSpaceDN w:val="0"/>
              <w:adjustRightInd w:val="0"/>
              <w:spacing w:after="0" w:line="256" w:lineRule="auto"/>
              <w:jc w:val="center"/>
              <w:rPr>
                <w:rFonts w:ascii="Arial" w:eastAsia="SimSun" w:hAnsi="Arial" w:cs="Arial"/>
                <w:sz w:val="18"/>
                <w:szCs w:val="22"/>
                <w:lang w:val="en-US" w:eastAsia="zh-CN"/>
              </w:rPr>
            </w:pPr>
            <w:r>
              <w:rPr>
                <w:rFonts w:ascii="Arial" w:eastAsiaTheme="minorEastAsia" w:hAnsi="Arial" w:cs="Arial"/>
                <w:sz w:val="18"/>
                <w:szCs w:val="22"/>
                <w:lang w:val="en-US" w:eastAsia="zh-TW"/>
              </w:rPr>
              <w:t>2160</w:t>
            </w:r>
          </w:p>
        </w:tc>
        <w:tc>
          <w:tcPr>
            <w:tcW w:w="333" w:type="pct"/>
            <w:tcBorders>
              <w:top w:val="single" w:sz="4" w:space="0" w:color="auto"/>
              <w:left w:val="single" w:sz="4" w:space="0" w:color="auto"/>
              <w:bottom w:val="single" w:sz="4" w:space="0" w:color="auto"/>
              <w:right w:val="single" w:sz="4" w:space="0" w:color="auto"/>
            </w:tcBorders>
            <w:vAlign w:val="center"/>
            <w:hideMark/>
          </w:tcPr>
          <w:p w14:paraId="5087FF9A"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3600</w:t>
            </w:r>
          </w:p>
        </w:tc>
        <w:tc>
          <w:tcPr>
            <w:tcW w:w="333" w:type="pct"/>
            <w:tcBorders>
              <w:top w:val="single" w:sz="4" w:space="0" w:color="auto"/>
              <w:left w:val="single" w:sz="4" w:space="0" w:color="auto"/>
              <w:bottom w:val="single" w:sz="4" w:space="0" w:color="auto"/>
              <w:right w:val="single" w:sz="4" w:space="0" w:color="auto"/>
            </w:tcBorders>
            <w:vAlign w:val="center"/>
            <w:hideMark/>
          </w:tcPr>
          <w:p w14:paraId="0C658C9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7488</w:t>
            </w:r>
          </w:p>
        </w:tc>
        <w:tc>
          <w:tcPr>
            <w:tcW w:w="333" w:type="pct"/>
            <w:tcBorders>
              <w:top w:val="single" w:sz="4" w:space="0" w:color="auto"/>
              <w:left w:val="single" w:sz="4" w:space="0" w:color="auto"/>
              <w:bottom w:val="single" w:sz="4" w:space="0" w:color="auto"/>
              <w:right w:val="single" w:sz="4" w:space="0" w:color="auto"/>
            </w:tcBorders>
            <w:vAlign w:val="center"/>
            <w:hideMark/>
          </w:tcPr>
          <w:p w14:paraId="2ECF47E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11376</w:t>
            </w:r>
          </w:p>
        </w:tc>
        <w:tc>
          <w:tcPr>
            <w:tcW w:w="333" w:type="pct"/>
            <w:tcBorders>
              <w:top w:val="single" w:sz="4" w:space="0" w:color="auto"/>
              <w:left w:val="single" w:sz="4" w:space="0" w:color="auto"/>
              <w:bottom w:val="single" w:sz="4" w:space="0" w:color="auto"/>
              <w:right w:val="single" w:sz="4" w:space="0" w:color="auto"/>
            </w:tcBorders>
            <w:vAlign w:val="center"/>
            <w:hideMark/>
          </w:tcPr>
          <w:p w14:paraId="610775D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15264</w:t>
            </w:r>
          </w:p>
        </w:tc>
        <w:tc>
          <w:tcPr>
            <w:tcW w:w="333" w:type="pct"/>
            <w:tcBorders>
              <w:top w:val="single" w:sz="4" w:space="0" w:color="auto"/>
              <w:left w:val="single" w:sz="4" w:space="0" w:color="auto"/>
              <w:bottom w:val="single" w:sz="4" w:space="0" w:color="auto"/>
              <w:right w:val="single" w:sz="4" w:space="0" w:color="auto"/>
            </w:tcBorders>
            <w:vAlign w:val="center"/>
            <w:hideMark/>
          </w:tcPr>
          <w:p w14:paraId="763F8C2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19152</w:t>
            </w:r>
          </w:p>
        </w:tc>
        <w:tc>
          <w:tcPr>
            <w:tcW w:w="333" w:type="pct"/>
            <w:tcBorders>
              <w:top w:val="single" w:sz="4" w:space="0" w:color="auto"/>
              <w:left w:val="single" w:sz="4" w:space="0" w:color="auto"/>
              <w:bottom w:val="single" w:sz="4" w:space="0" w:color="auto"/>
              <w:right w:val="single" w:sz="4" w:space="0" w:color="auto"/>
            </w:tcBorders>
            <w:vAlign w:val="center"/>
            <w:hideMark/>
          </w:tcPr>
          <w:p w14:paraId="7EF14521"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23040</w:t>
            </w:r>
          </w:p>
        </w:tc>
        <w:tc>
          <w:tcPr>
            <w:tcW w:w="358" w:type="pct"/>
            <w:tcBorders>
              <w:top w:val="single" w:sz="4" w:space="0" w:color="auto"/>
              <w:left w:val="single" w:sz="4" w:space="0" w:color="auto"/>
              <w:bottom w:val="single" w:sz="4" w:space="0" w:color="auto"/>
              <w:right w:val="single" w:sz="4" w:space="0" w:color="auto"/>
            </w:tcBorders>
            <w:vAlign w:val="center"/>
            <w:hideMark/>
          </w:tcPr>
          <w:p w14:paraId="08F5F868"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27072</w:t>
            </w:r>
          </w:p>
        </w:tc>
        <w:tc>
          <w:tcPr>
            <w:tcW w:w="361" w:type="pct"/>
            <w:tcBorders>
              <w:top w:val="single" w:sz="4" w:space="0" w:color="auto"/>
              <w:left w:val="single" w:sz="4" w:space="0" w:color="auto"/>
              <w:bottom w:val="single" w:sz="4" w:space="0" w:color="auto"/>
              <w:right w:val="single" w:sz="4" w:space="0" w:color="auto"/>
            </w:tcBorders>
            <w:vAlign w:val="center"/>
            <w:hideMark/>
          </w:tcPr>
          <w:p w14:paraId="5F47532B"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zh-TW"/>
              </w:rPr>
              <w:t>31104</w:t>
            </w:r>
          </w:p>
        </w:tc>
      </w:tr>
      <w:tr w:rsidR="00362474" w14:paraId="3B9CD33D" w14:textId="77777777">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3635E040" w14:textId="77777777" w:rsidR="00362474" w:rsidRDefault="00362474" w:rsidP="008E1CE0">
            <w:pPr>
              <w:keepNext/>
              <w:keepLines/>
              <w:overflowPunct w:val="0"/>
              <w:autoSpaceDE w:val="0"/>
              <w:autoSpaceDN w:val="0"/>
              <w:adjustRightInd w:val="0"/>
              <w:spacing w:after="0" w:line="256" w:lineRule="auto"/>
              <w:rPr>
                <w:rFonts w:ascii="Arial" w:eastAsia="新細明體" w:hAnsi="Arial" w:cs="Arial"/>
                <w:sz w:val="18"/>
                <w:szCs w:val="22"/>
                <w:lang w:val="en-US" w:eastAsia="en-US"/>
              </w:rPr>
            </w:pPr>
            <w:r>
              <w:rPr>
                <w:rFonts w:ascii="Arial" w:eastAsia="新細明體" w:hAnsi="Arial" w:cs="Arial"/>
                <w:sz w:val="18"/>
                <w:szCs w:val="22"/>
                <w:lang w:val="en-US" w:eastAsia="en-US"/>
              </w:rPr>
              <w:t xml:space="preserve">Max. Throughput averaged over </w:t>
            </w:r>
            <w:r>
              <w:rPr>
                <w:rFonts w:ascii="Arial" w:eastAsia="新細明體" w:hAnsi="Arial" w:cs="Arial"/>
                <w:sz w:val="18"/>
                <w:szCs w:val="22"/>
                <w:lang w:val="en-US" w:eastAsia="zh-TW"/>
              </w:rPr>
              <w:t>4</w:t>
            </w:r>
            <w:r>
              <w:rPr>
                <w:rFonts w:ascii="Arial" w:eastAsia="新細明體" w:hAnsi="Arial" w:cs="Arial"/>
                <w:sz w:val="18"/>
                <w:szCs w:val="22"/>
                <w:lang w:val="en-US" w:eastAsia="en-US"/>
              </w:rPr>
              <w:t xml:space="preserve"> frame</w:t>
            </w:r>
          </w:p>
        </w:tc>
        <w:tc>
          <w:tcPr>
            <w:tcW w:w="302" w:type="pct"/>
            <w:tcBorders>
              <w:top w:val="single" w:sz="4" w:space="0" w:color="auto"/>
              <w:left w:val="single" w:sz="4" w:space="0" w:color="auto"/>
              <w:bottom w:val="single" w:sz="4" w:space="0" w:color="auto"/>
              <w:right w:val="single" w:sz="4" w:space="0" w:color="auto"/>
            </w:tcBorders>
            <w:vAlign w:val="center"/>
            <w:hideMark/>
          </w:tcPr>
          <w:p w14:paraId="4BE8CBC5"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en-US"/>
              </w:rPr>
            </w:pPr>
            <w:r>
              <w:rPr>
                <w:rFonts w:ascii="Arial" w:eastAsia="新細明體" w:hAnsi="Arial" w:cs="Arial"/>
                <w:sz w:val="18"/>
                <w:szCs w:val="22"/>
                <w:lang w:val="en-US" w:eastAsia="en-US"/>
              </w:rPr>
              <w:t>Mbps</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DE1A36" w14:textId="77777777" w:rsidR="00362474" w:rsidRDefault="00362474" w:rsidP="008E1CE0">
            <w:pPr>
              <w:keepNext/>
              <w:keepLines/>
              <w:overflowPunct w:val="0"/>
              <w:autoSpaceDE w:val="0"/>
              <w:autoSpaceDN w:val="0"/>
              <w:adjustRightInd w:val="0"/>
              <w:spacing w:after="0" w:line="256" w:lineRule="auto"/>
              <w:jc w:val="center"/>
              <w:rPr>
                <w:rFonts w:ascii="Arial" w:eastAsiaTheme="minorEastAsia" w:hAnsi="Arial" w:cs="Arial"/>
                <w:sz w:val="18"/>
                <w:szCs w:val="22"/>
                <w:lang w:val="en-US" w:eastAsia="zh-TW"/>
              </w:rPr>
            </w:pPr>
            <w:r>
              <w:rPr>
                <w:rFonts w:ascii="Arial" w:eastAsiaTheme="minorEastAsia" w:hAnsi="Arial" w:cs="Arial"/>
                <w:sz w:val="18"/>
                <w:szCs w:val="22"/>
                <w:lang w:val="en-US" w:eastAsia="zh-TW"/>
              </w:rPr>
              <w:t>0.756</w:t>
            </w:r>
          </w:p>
        </w:tc>
        <w:tc>
          <w:tcPr>
            <w:tcW w:w="333" w:type="pct"/>
            <w:tcBorders>
              <w:top w:val="single" w:sz="4" w:space="0" w:color="auto"/>
              <w:left w:val="single" w:sz="4" w:space="0" w:color="auto"/>
              <w:bottom w:val="single" w:sz="4" w:space="0" w:color="auto"/>
              <w:right w:val="single" w:sz="4" w:space="0" w:color="auto"/>
            </w:tcBorders>
            <w:vAlign w:val="center"/>
            <w:hideMark/>
          </w:tcPr>
          <w:p w14:paraId="2FA054B2"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1.283</w:t>
            </w:r>
          </w:p>
        </w:tc>
        <w:tc>
          <w:tcPr>
            <w:tcW w:w="333" w:type="pct"/>
            <w:tcBorders>
              <w:top w:val="single" w:sz="4" w:space="0" w:color="auto"/>
              <w:left w:val="single" w:sz="4" w:space="0" w:color="auto"/>
              <w:bottom w:val="single" w:sz="4" w:space="0" w:color="auto"/>
              <w:right w:val="single" w:sz="4" w:space="0" w:color="auto"/>
            </w:tcBorders>
            <w:vAlign w:val="center"/>
            <w:hideMark/>
          </w:tcPr>
          <w:p w14:paraId="34DE0AA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2.586</w:t>
            </w:r>
          </w:p>
        </w:tc>
        <w:tc>
          <w:tcPr>
            <w:tcW w:w="333" w:type="pct"/>
            <w:tcBorders>
              <w:top w:val="single" w:sz="4" w:space="0" w:color="auto"/>
              <w:left w:val="single" w:sz="4" w:space="0" w:color="auto"/>
              <w:bottom w:val="single" w:sz="4" w:space="0" w:color="auto"/>
              <w:right w:val="single" w:sz="4" w:space="0" w:color="auto"/>
            </w:tcBorders>
            <w:vAlign w:val="center"/>
            <w:hideMark/>
          </w:tcPr>
          <w:p w14:paraId="454B884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3.933</w:t>
            </w:r>
          </w:p>
        </w:tc>
        <w:tc>
          <w:tcPr>
            <w:tcW w:w="333" w:type="pct"/>
            <w:tcBorders>
              <w:top w:val="single" w:sz="4" w:space="0" w:color="auto"/>
              <w:left w:val="single" w:sz="4" w:space="0" w:color="auto"/>
              <w:bottom w:val="single" w:sz="4" w:space="0" w:color="auto"/>
              <w:right w:val="single" w:sz="4" w:space="0" w:color="auto"/>
            </w:tcBorders>
            <w:vAlign w:val="center"/>
            <w:hideMark/>
          </w:tcPr>
          <w:p w14:paraId="7DB7DCF0"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5.299</w:t>
            </w:r>
          </w:p>
        </w:tc>
        <w:tc>
          <w:tcPr>
            <w:tcW w:w="333" w:type="pct"/>
            <w:tcBorders>
              <w:top w:val="single" w:sz="4" w:space="0" w:color="auto"/>
              <w:left w:val="single" w:sz="4" w:space="0" w:color="auto"/>
              <w:bottom w:val="single" w:sz="4" w:space="0" w:color="auto"/>
              <w:right w:val="single" w:sz="4" w:space="0" w:color="auto"/>
            </w:tcBorders>
            <w:vAlign w:val="center"/>
            <w:hideMark/>
          </w:tcPr>
          <w:p w14:paraId="11A3D88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6.674</w:t>
            </w:r>
          </w:p>
        </w:tc>
        <w:tc>
          <w:tcPr>
            <w:tcW w:w="333" w:type="pct"/>
            <w:tcBorders>
              <w:top w:val="single" w:sz="4" w:space="0" w:color="auto"/>
              <w:left w:val="single" w:sz="4" w:space="0" w:color="auto"/>
              <w:bottom w:val="single" w:sz="4" w:space="0" w:color="auto"/>
              <w:right w:val="single" w:sz="4" w:space="0" w:color="auto"/>
            </w:tcBorders>
            <w:vAlign w:val="center"/>
            <w:hideMark/>
          </w:tcPr>
          <w:p w14:paraId="55B677E7"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en-US"/>
              </w:rPr>
              <w:t>8.</w:t>
            </w:r>
            <w:r>
              <w:rPr>
                <w:rFonts w:ascii="Arial" w:eastAsia="新細明體" w:hAnsi="Arial" w:cs="Arial"/>
                <w:sz w:val="18"/>
                <w:szCs w:val="22"/>
                <w:lang w:val="en-US" w:eastAsia="zh-TW"/>
              </w:rPr>
              <w:t>044</w:t>
            </w:r>
          </w:p>
        </w:tc>
        <w:tc>
          <w:tcPr>
            <w:tcW w:w="358" w:type="pct"/>
            <w:tcBorders>
              <w:top w:val="single" w:sz="4" w:space="0" w:color="auto"/>
              <w:left w:val="single" w:sz="4" w:space="0" w:color="auto"/>
              <w:bottom w:val="single" w:sz="4" w:space="0" w:color="auto"/>
              <w:right w:val="single" w:sz="4" w:space="0" w:color="auto"/>
            </w:tcBorders>
            <w:vAlign w:val="center"/>
            <w:hideMark/>
          </w:tcPr>
          <w:p w14:paraId="5422AFFC"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9.413</w:t>
            </w:r>
          </w:p>
        </w:tc>
        <w:tc>
          <w:tcPr>
            <w:tcW w:w="361" w:type="pct"/>
            <w:tcBorders>
              <w:top w:val="single" w:sz="4" w:space="0" w:color="auto"/>
              <w:left w:val="single" w:sz="4" w:space="0" w:color="auto"/>
              <w:bottom w:val="single" w:sz="4" w:space="0" w:color="auto"/>
              <w:right w:val="single" w:sz="4" w:space="0" w:color="auto"/>
            </w:tcBorders>
            <w:vAlign w:val="center"/>
            <w:hideMark/>
          </w:tcPr>
          <w:p w14:paraId="51C632EF" w14:textId="77777777" w:rsidR="00362474" w:rsidRDefault="00362474" w:rsidP="008E1CE0">
            <w:pPr>
              <w:keepNext/>
              <w:keepLines/>
              <w:overflowPunct w:val="0"/>
              <w:autoSpaceDE w:val="0"/>
              <w:autoSpaceDN w:val="0"/>
              <w:adjustRightInd w:val="0"/>
              <w:spacing w:after="0" w:line="256" w:lineRule="auto"/>
              <w:jc w:val="center"/>
              <w:rPr>
                <w:rFonts w:ascii="Arial" w:eastAsia="新細明體" w:hAnsi="Arial" w:cs="Arial"/>
                <w:sz w:val="18"/>
                <w:szCs w:val="22"/>
                <w:lang w:val="en-US" w:eastAsia="zh-TW"/>
              </w:rPr>
            </w:pPr>
            <w:r>
              <w:rPr>
                <w:rFonts w:ascii="Arial" w:eastAsia="新細明體" w:hAnsi="Arial" w:cs="Arial"/>
                <w:sz w:val="18"/>
                <w:szCs w:val="22"/>
                <w:lang w:val="en-US" w:eastAsia="zh-TW"/>
              </w:rPr>
              <w:t>10.784</w:t>
            </w:r>
          </w:p>
        </w:tc>
      </w:tr>
    </w:tbl>
    <w:p w14:paraId="0A5539F8" w14:textId="77777777" w:rsidR="00637EE3" w:rsidRPr="00637EE3" w:rsidRDefault="00637EE3" w:rsidP="00637EE3">
      <w:pPr>
        <w:spacing w:after="120"/>
        <w:jc w:val="both"/>
        <w:rPr>
          <w:rFonts w:eastAsiaTheme="minorEastAsia"/>
          <w:bCs/>
          <w:lang w:val="en-US" w:eastAsia="zh-TW"/>
        </w:rPr>
      </w:pPr>
    </w:p>
    <w:p w14:paraId="3F99E9D7" w14:textId="77777777" w:rsidR="00637EE3" w:rsidRPr="00637EE3" w:rsidRDefault="00637EE3" w:rsidP="00637EE3">
      <w:pPr>
        <w:spacing w:after="120"/>
        <w:jc w:val="both"/>
        <w:rPr>
          <w:rFonts w:eastAsiaTheme="minorEastAsia"/>
          <w:b/>
          <w:bCs/>
          <w:i/>
          <w:iCs/>
          <w:lang w:val="en-US" w:eastAsia="zh-TW"/>
        </w:rPr>
      </w:pPr>
      <w:r w:rsidRPr="00637EE3">
        <w:rPr>
          <w:rFonts w:eastAsiaTheme="minorEastAsia"/>
          <w:b/>
          <w:bCs/>
          <w:i/>
          <w:iCs/>
          <w:lang w:val="en-US" w:eastAsia="zh-TW"/>
        </w:rPr>
        <w:t>Proposal 5: There’s no need to specify UL RMC</w:t>
      </w:r>
    </w:p>
    <w:p w14:paraId="23F07FD7" w14:textId="77777777" w:rsidR="00760593" w:rsidRPr="00760593" w:rsidRDefault="00760593" w:rsidP="00760593">
      <w:pPr>
        <w:spacing w:after="120"/>
        <w:jc w:val="both"/>
        <w:rPr>
          <w:rFonts w:eastAsiaTheme="minorEastAsia"/>
          <w:b/>
          <w:bCs/>
          <w:i/>
          <w:iCs/>
          <w:lang w:val="en-US" w:eastAsia="zh-TW"/>
        </w:rPr>
      </w:pPr>
      <w:r w:rsidRPr="00760593">
        <w:rPr>
          <w:rFonts w:eastAsiaTheme="minorEastAsia"/>
          <w:b/>
          <w:bCs/>
          <w:i/>
          <w:iCs/>
          <w:lang w:val="en-US" w:eastAsia="zh-TW"/>
        </w:rPr>
        <w:t>Proposal 6: RAN4 need to define the UE-coexistence requirements to consider this coexistence scenarios for CA_n12-n29 and CA_n28-n67</w:t>
      </w:r>
    </w:p>
    <w:p w14:paraId="66093A1D" w14:textId="6048C484" w:rsidR="00C33CB1" w:rsidRPr="00693CD5" w:rsidRDefault="00693CD5" w:rsidP="00C35DEC">
      <w:pPr>
        <w:spacing w:after="120"/>
        <w:jc w:val="both"/>
        <w:rPr>
          <w:rFonts w:eastAsiaTheme="minorEastAsia"/>
          <w:b/>
          <w:bCs/>
          <w:i/>
          <w:iCs/>
          <w:lang w:val="en-US" w:eastAsia="zh-TW"/>
        </w:rPr>
      </w:pPr>
      <w:r w:rsidRPr="00693CD5">
        <w:rPr>
          <w:rFonts w:eastAsiaTheme="minorEastAsia"/>
          <w:b/>
          <w:bCs/>
          <w:i/>
          <w:iCs/>
          <w:lang w:val="en-US" w:eastAsia="zh-TW"/>
        </w:rPr>
        <w:t>Proposal 7: RAN4 agree on the CR in [2]</w:t>
      </w:r>
      <w:r w:rsidRPr="00693CD5">
        <w:rPr>
          <w:rFonts w:eastAsiaTheme="minorEastAsia"/>
          <w:bCs/>
          <w:lang w:val="en-US" w:eastAsia="zh-TW"/>
        </w:rPr>
        <w:t xml:space="preserve"> </w:t>
      </w:r>
      <w:r w:rsidRPr="00693CD5">
        <w:rPr>
          <w:rFonts w:eastAsiaTheme="minorEastAsia"/>
          <w:b/>
          <w:bCs/>
          <w:i/>
          <w:iCs/>
          <w:lang w:val="en-US" w:eastAsia="zh-TW"/>
        </w:rPr>
        <w:t>R4-2513780 capturing proposal 1~6</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27" w:name="OLE_LINK5"/>
      <w:r w:rsidRPr="001A0F78">
        <w:rPr>
          <w:sz w:val="28"/>
          <w:szCs w:val="28"/>
          <w:lang w:val="en-US" w:eastAsia="ja-JP"/>
        </w:rPr>
        <w:lastRenderedPageBreak/>
        <w:t>Reference</w:t>
      </w:r>
    </w:p>
    <w:bookmarkEnd w:id="25"/>
    <w:bookmarkEnd w:id="27"/>
    <w:p w14:paraId="2BC2767F" w14:textId="01574C41" w:rsidR="00D37EB4" w:rsidRPr="00693CD5" w:rsidRDefault="00955AB3">
      <w:pPr>
        <w:pStyle w:val="ZT"/>
        <w:framePr w:wrap="auto" w:hAnchor="text" w:yAlign="inline"/>
        <w:numPr>
          <w:ilvl w:val="0"/>
          <w:numId w:val="3"/>
        </w:numPr>
        <w:ind w:right="400"/>
        <w:jc w:val="both"/>
        <w:rPr>
          <w:rFonts w:ascii="Times" w:eastAsia="SimSun" w:hAnsi="Times"/>
          <w:b w:val="0"/>
          <w:sz w:val="20"/>
          <w:lang w:eastAsia="zh-CN"/>
        </w:rPr>
      </w:pPr>
      <w:r w:rsidRPr="00955AB3">
        <w:rPr>
          <w:rFonts w:ascii="Times" w:eastAsia="SimSun" w:hAnsi="Times"/>
          <w:b w:val="0"/>
          <w:sz w:val="20"/>
          <w:lang w:val="en-US" w:eastAsia="zh-CN"/>
        </w:rPr>
        <w:t>R4-2511862</w:t>
      </w:r>
      <w:r w:rsidR="00860F1A">
        <w:rPr>
          <w:rFonts w:ascii="Times" w:eastAsiaTheme="minorEastAsia" w:hAnsi="Times" w:hint="eastAsia"/>
          <w:b w:val="0"/>
          <w:sz w:val="20"/>
          <w:lang w:eastAsia="zh-TW"/>
        </w:rPr>
        <w:t xml:space="preserve">, </w:t>
      </w:r>
      <w:r w:rsidRPr="00955AB3">
        <w:rPr>
          <w:rFonts w:ascii="Times" w:eastAsiaTheme="minorEastAsia" w:hAnsi="Times"/>
          <w:b w:val="0"/>
          <w:sz w:val="20"/>
          <w:lang w:val="en-US" w:eastAsia="zh-TW"/>
        </w:rPr>
        <w:t>WF on UE RF requirements for LB CA via switching</w:t>
      </w:r>
      <w:r w:rsidR="00860F1A">
        <w:rPr>
          <w:rFonts w:ascii="Times" w:eastAsiaTheme="minorEastAsia" w:hAnsi="Times" w:hint="eastAsia"/>
          <w:b w:val="0"/>
          <w:sz w:val="20"/>
          <w:lang w:eastAsia="zh-TW"/>
        </w:rPr>
        <w:t xml:space="preserve">, </w:t>
      </w:r>
      <w:bookmarkEnd w:id="6"/>
      <w:bookmarkEnd w:id="8"/>
      <w:r w:rsidR="00693CD5">
        <w:rPr>
          <w:rFonts w:ascii="Times" w:eastAsiaTheme="minorEastAsia" w:hAnsi="Times" w:hint="eastAsia"/>
          <w:b w:val="0"/>
          <w:sz w:val="20"/>
          <w:lang w:eastAsia="zh-TW"/>
        </w:rPr>
        <w:t xml:space="preserve">RAN4#116, </w:t>
      </w:r>
      <w:r w:rsidR="00B8214B">
        <w:rPr>
          <w:rFonts w:ascii="Times" w:eastAsiaTheme="minorEastAsia" w:hAnsi="Times"/>
          <w:b w:val="0"/>
          <w:sz w:val="20"/>
          <w:lang w:eastAsia="zh-TW"/>
        </w:rPr>
        <w:t>Apple</w:t>
      </w:r>
    </w:p>
    <w:p w14:paraId="07CFFC09" w14:textId="3CDA8E29" w:rsidR="00693CD5" w:rsidRPr="00B671F9" w:rsidRDefault="00693CD5">
      <w:pPr>
        <w:pStyle w:val="ZT"/>
        <w:framePr w:wrap="auto" w:hAnchor="text" w:yAlign="inline"/>
        <w:numPr>
          <w:ilvl w:val="0"/>
          <w:numId w:val="3"/>
        </w:numPr>
        <w:ind w:right="400"/>
        <w:jc w:val="both"/>
        <w:rPr>
          <w:rFonts w:ascii="Times" w:eastAsia="SimSun" w:hAnsi="Times"/>
          <w:b w:val="0"/>
          <w:sz w:val="20"/>
          <w:lang w:eastAsia="zh-CN"/>
        </w:rPr>
      </w:pPr>
      <w:r w:rsidRPr="00693CD5">
        <w:rPr>
          <w:rFonts w:ascii="Times" w:eastAsia="SimSun" w:hAnsi="Times"/>
          <w:b w:val="0"/>
          <w:sz w:val="20"/>
          <w:lang w:eastAsia="zh-CN"/>
        </w:rPr>
        <w:t>R4-2513780</w:t>
      </w:r>
      <w:r>
        <w:rPr>
          <w:rFonts w:ascii="Times" w:eastAsiaTheme="minorEastAsia" w:hAnsi="Times" w:hint="eastAsia"/>
          <w:b w:val="0"/>
          <w:sz w:val="20"/>
          <w:lang w:eastAsia="zh-TW"/>
        </w:rPr>
        <w:t xml:space="preserve">, </w:t>
      </w:r>
      <w:r w:rsidRPr="00693CD5">
        <w:rPr>
          <w:rFonts w:ascii="Times" w:eastAsiaTheme="minorEastAsia" w:hAnsi="Times"/>
          <w:b w:val="0"/>
          <w:sz w:val="20"/>
          <w:lang w:eastAsia="zh-TW"/>
        </w:rPr>
        <w:t>(NR_LBCA_Sw-Core) Missing requirements for low NR band CA via switching in TS38.101-1</w:t>
      </w:r>
      <w:r>
        <w:rPr>
          <w:rFonts w:ascii="Times" w:eastAsiaTheme="minorEastAsia" w:hAnsi="Times" w:hint="eastAsia"/>
          <w:b w:val="0"/>
          <w:sz w:val="20"/>
          <w:lang w:eastAsia="zh-TW"/>
        </w:rPr>
        <w:t>, RAN4#116bis, MediaTek</w:t>
      </w:r>
    </w:p>
    <w:p w14:paraId="57439730" w14:textId="77777777" w:rsidR="0014369E" w:rsidRDefault="0014369E" w:rsidP="00796F7D">
      <w:pPr>
        <w:pStyle w:val="ZT"/>
        <w:framePr w:wrap="auto" w:hAnchor="text" w:yAlign="inline"/>
        <w:ind w:right="400"/>
        <w:jc w:val="both"/>
        <w:rPr>
          <w:rFonts w:ascii="Times" w:eastAsiaTheme="minorEastAsia" w:hAnsi="Times"/>
          <w:sz w:val="20"/>
          <w:lang w:eastAsia="zh-TW"/>
        </w:rPr>
      </w:pPr>
    </w:p>
    <w:sectPr w:rsidR="0014369E"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DB043" w14:textId="77777777" w:rsidR="00945C6D" w:rsidRDefault="00945C6D" w:rsidP="000A231E">
      <w:pPr>
        <w:spacing w:after="0"/>
      </w:pPr>
      <w:r>
        <w:separator/>
      </w:r>
    </w:p>
  </w:endnote>
  <w:endnote w:type="continuationSeparator" w:id="0">
    <w:p w14:paraId="5DD872F0" w14:textId="77777777" w:rsidR="00945C6D" w:rsidRDefault="00945C6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3662" w14:textId="77777777" w:rsidR="00945C6D" w:rsidRDefault="00945C6D" w:rsidP="000A231E">
      <w:pPr>
        <w:spacing w:after="0"/>
      </w:pPr>
      <w:r>
        <w:separator/>
      </w:r>
    </w:p>
  </w:footnote>
  <w:footnote w:type="continuationSeparator" w:id="0">
    <w:p w14:paraId="3242F4FB" w14:textId="77777777" w:rsidR="00945C6D" w:rsidRDefault="00945C6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4"/>
  </w:num>
  <w:num w:numId="2" w16cid:durableId="1999645769">
    <w:abstractNumId w:val="5"/>
  </w:num>
  <w:num w:numId="3" w16cid:durableId="1741444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7"/>
  </w:num>
  <w:num w:numId="5" w16cid:durableId="1716538269">
    <w:abstractNumId w:val="4"/>
  </w:num>
  <w:num w:numId="6" w16cid:durableId="164705879">
    <w:abstractNumId w:val="1"/>
  </w:num>
  <w:num w:numId="7" w16cid:durableId="1836721430">
    <w:abstractNumId w:val="9"/>
  </w:num>
  <w:num w:numId="8" w16cid:durableId="620771453">
    <w:abstractNumId w:val="8"/>
  </w:num>
  <w:num w:numId="9" w16cid:durableId="949702013">
    <w:abstractNumId w:val="1"/>
  </w:num>
  <w:num w:numId="10" w16cid:durableId="10647042">
    <w:abstractNumId w:val="2"/>
  </w:num>
  <w:num w:numId="11" w16cid:durableId="1071344589">
    <w:abstractNumId w:val="8"/>
  </w:num>
  <w:num w:numId="12" w16cid:durableId="1304848979">
    <w:abstractNumId w:val="1"/>
  </w:num>
  <w:num w:numId="13" w16cid:durableId="649751853">
    <w:abstractNumId w:val="2"/>
  </w:num>
  <w:num w:numId="14" w16cid:durableId="263809187">
    <w:abstractNumId w:val="0"/>
  </w:num>
  <w:num w:numId="15" w16cid:durableId="1806583139">
    <w:abstractNumId w:val="8"/>
  </w:num>
  <w:num w:numId="16" w16cid:durableId="756750942">
    <w:abstractNumId w:val="8"/>
  </w:num>
  <w:num w:numId="17" w16cid:durableId="1338849966">
    <w:abstractNumId w:val="1"/>
  </w:num>
  <w:num w:numId="18" w16cid:durableId="1576233958">
    <w:abstractNumId w:val="1"/>
  </w:num>
  <w:num w:numId="19" w16cid:durableId="165096441">
    <w:abstractNumId w:val="6"/>
  </w:num>
  <w:num w:numId="20" w16cid:durableId="988633980">
    <w:abstractNumId w:val="8"/>
  </w:num>
  <w:num w:numId="21" w16cid:durableId="22948852">
    <w:abstractNumId w:val="1"/>
  </w:num>
  <w:num w:numId="22" w16cid:durableId="578295863">
    <w:abstractNumId w:val="3"/>
  </w:num>
  <w:num w:numId="23" w16cid:durableId="540048603">
    <w:abstractNumId w:val="3"/>
  </w:num>
  <w:num w:numId="24" w16cid:durableId="73012788">
    <w:abstractNumId w:val="3"/>
  </w:num>
  <w:num w:numId="25" w16cid:durableId="210626834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600"/>
    <w:rsid w:val="00010DA1"/>
    <w:rsid w:val="000126EA"/>
    <w:rsid w:val="000139B7"/>
    <w:rsid w:val="00013C6F"/>
    <w:rsid w:val="00014E5B"/>
    <w:rsid w:val="00014F92"/>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55E"/>
    <w:rsid w:val="00025753"/>
    <w:rsid w:val="0002578A"/>
    <w:rsid w:val="00026BC6"/>
    <w:rsid w:val="00026CCA"/>
    <w:rsid w:val="000271F9"/>
    <w:rsid w:val="00030371"/>
    <w:rsid w:val="00031635"/>
    <w:rsid w:val="0003248E"/>
    <w:rsid w:val="00032853"/>
    <w:rsid w:val="00034B65"/>
    <w:rsid w:val="00034FEE"/>
    <w:rsid w:val="0003537C"/>
    <w:rsid w:val="000355F5"/>
    <w:rsid w:val="000416F2"/>
    <w:rsid w:val="00042103"/>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4413"/>
    <w:rsid w:val="00054694"/>
    <w:rsid w:val="000549FF"/>
    <w:rsid w:val="0005504B"/>
    <w:rsid w:val="00055E26"/>
    <w:rsid w:val="00056013"/>
    <w:rsid w:val="00056681"/>
    <w:rsid w:val="00056BB8"/>
    <w:rsid w:val="00060164"/>
    <w:rsid w:val="000609E2"/>
    <w:rsid w:val="00060BDF"/>
    <w:rsid w:val="00061694"/>
    <w:rsid w:val="00061B73"/>
    <w:rsid w:val="000625D3"/>
    <w:rsid w:val="000627EA"/>
    <w:rsid w:val="0006302E"/>
    <w:rsid w:val="0006320E"/>
    <w:rsid w:val="00063A9E"/>
    <w:rsid w:val="00063BE5"/>
    <w:rsid w:val="00064295"/>
    <w:rsid w:val="00065810"/>
    <w:rsid w:val="0006686B"/>
    <w:rsid w:val="00067770"/>
    <w:rsid w:val="00067C1A"/>
    <w:rsid w:val="00071A5F"/>
    <w:rsid w:val="00071C09"/>
    <w:rsid w:val="00071D8F"/>
    <w:rsid w:val="000720AC"/>
    <w:rsid w:val="00072351"/>
    <w:rsid w:val="0007243E"/>
    <w:rsid w:val="00072DFA"/>
    <w:rsid w:val="00072F41"/>
    <w:rsid w:val="00073C0A"/>
    <w:rsid w:val="00075019"/>
    <w:rsid w:val="00075535"/>
    <w:rsid w:val="00075C68"/>
    <w:rsid w:val="00076EB8"/>
    <w:rsid w:val="00080E38"/>
    <w:rsid w:val="00081301"/>
    <w:rsid w:val="00081EAE"/>
    <w:rsid w:val="00082382"/>
    <w:rsid w:val="00083071"/>
    <w:rsid w:val="00083671"/>
    <w:rsid w:val="00083A2B"/>
    <w:rsid w:val="00083E6C"/>
    <w:rsid w:val="00085A01"/>
    <w:rsid w:val="000860AD"/>
    <w:rsid w:val="00086319"/>
    <w:rsid w:val="00086FCA"/>
    <w:rsid w:val="00087100"/>
    <w:rsid w:val="000874DF"/>
    <w:rsid w:val="00087D3B"/>
    <w:rsid w:val="00091046"/>
    <w:rsid w:val="0009138C"/>
    <w:rsid w:val="0009140C"/>
    <w:rsid w:val="00092037"/>
    <w:rsid w:val="0009247C"/>
    <w:rsid w:val="00092CC7"/>
    <w:rsid w:val="000937B3"/>
    <w:rsid w:val="000952C4"/>
    <w:rsid w:val="000A17BC"/>
    <w:rsid w:val="000A2239"/>
    <w:rsid w:val="000A231E"/>
    <w:rsid w:val="000A25AC"/>
    <w:rsid w:val="000A2C45"/>
    <w:rsid w:val="000A2E44"/>
    <w:rsid w:val="000A3DB6"/>
    <w:rsid w:val="000A5F6C"/>
    <w:rsid w:val="000A66F2"/>
    <w:rsid w:val="000A6DFC"/>
    <w:rsid w:val="000A7647"/>
    <w:rsid w:val="000B0F23"/>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9C9"/>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4029"/>
    <w:rsid w:val="000E6D81"/>
    <w:rsid w:val="000E70C0"/>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D18"/>
    <w:rsid w:val="00103E01"/>
    <w:rsid w:val="00104AF9"/>
    <w:rsid w:val="00105183"/>
    <w:rsid w:val="001051FD"/>
    <w:rsid w:val="00105663"/>
    <w:rsid w:val="00105F09"/>
    <w:rsid w:val="0010691B"/>
    <w:rsid w:val="00106D23"/>
    <w:rsid w:val="001078D7"/>
    <w:rsid w:val="00107940"/>
    <w:rsid w:val="0011185A"/>
    <w:rsid w:val="00111A70"/>
    <w:rsid w:val="00111CE9"/>
    <w:rsid w:val="00111EBB"/>
    <w:rsid w:val="001139C2"/>
    <w:rsid w:val="00114A56"/>
    <w:rsid w:val="00114AC6"/>
    <w:rsid w:val="00114B8B"/>
    <w:rsid w:val="001156D7"/>
    <w:rsid w:val="00115B44"/>
    <w:rsid w:val="00116440"/>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6F4"/>
    <w:rsid w:val="00131B4C"/>
    <w:rsid w:val="00131CC3"/>
    <w:rsid w:val="001321DB"/>
    <w:rsid w:val="00132263"/>
    <w:rsid w:val="00132A0D"/>
    <w:rsid w:val="00132D24"/>
    <w:rsid w:val="001335F2"/>
    <w:rsid w:val="0013442F"/>
    <w:rsid w:val="001345A7"/>
    <w:rsid w:val="001349DB"/>
    <w:rsid w:val="001357DD"/>
    <w:rsid w:val="001359D2"/>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478BE"/>
    <w:rsid w:val="00150334"/>
    <w:rsid w:val="00150EFE"/>
    <w:rsid w:val="00151C0A"/>
    <w:rsid w:val="00151C78"/>
    <w:rsid w:val="00152A8D"/>
    <w:rsid w:val="00153250"/>
    <w:rsid w:val="00153399"/>
    <w:rsid w:val="0015429E"/>
    <w:rsid w:val="001556EB"/>
    <w:rsid w:val="0015671B"/>
    <w:rsid w:val="00156784"/>
    <w:rsid w:val="00156F1C"/>
    <w:rsid w:val="001573D0"/>
    <w:rsid w:val="00160B97"/>
    <w:rsid w:val="00161E0F"/>
    <w:rsid w:val="001625A3"/>
    <w:rsid w:val="00162A9B"/>
    <w:rsid w:val="001634A8"/>
    <w:rsid w:val="001636D8"/>
    <w:rsid w:val="00164C75"/>
    <w:rsid w:val="00165397"/>
    <w:rsid w:val="00167E3E"/>
    <w:rsid w:val="001709E3"/>
    <w:rsid w:val="00171CC2"/>
    <w:rsid w:val="00172922"/>
    <w:rsid w:val="00173866"/>
    <w:rsid w:val="00173FFF"/>
    <w:rsid w:val="001740A3"/>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307D"/>
    <w:rsid w:val="001A30BF"/>
    <w:rsid w:val="001A75A8"/>
    <w:rsid w:val="001A78E6"/>
    <w:rsid w:val="001B08B5"/>
    <w:rsid w:val="001B0EB1"/>
    <w:rsid w:val="001B1227"/>
    <w:rsid w:val="001B171E"/>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035"/>
    <w:rsid w:val="001C334A"/>
    <w:rsid w:val="001C4D4C"/>
    <w:rsid w:val="001C58BD"/>
    <w:rsid w:val="001C757A"/>
    <w:rsid w:val="001C764E"/>
    <w:rsid w:val="001D08BF"/>
    <w:rsid w:val="001D092B"/>
    <w:rsid w:val="001D1405"/>
    <w:rsid w:val="001D2F52"/>
    <w:rsid w:val="001D38A2"/>
    <w:rsid w:val="001D3FF4"/>
    <w:rsid w:val="001D4596"/>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6F7"/>
    <w:rsid w:val="001E4A3E"/>
    <w:rsid w:val="001E51EA"/>
    <w:rsid w:val="001E52E2"/>
    <w:rsid w:val="001E56D6"/>
    <w:rsid w:val="001E661D"/>
    <w:rsid w:val="001E70C4"/>
    <w:rsid w:val="001E7474"/>
    <w:rsid w:val="001F05CC"/>
    <w:rsid w:val="001F108E"/>
    <w:rsid w:val="001F3227"/>
    <w:rsid w:val="001F358F"/>
    <w:rsid w:val="001F5CBE"/>
    <w:rsid w:val="001F6235"/>
    <w:rsid w:val="001F64D8"/>
    <w:rsid w:val="002003A9"/>
    <w:rsid w:val="00202648"/>
    <w:rsid w:val="00202F17"/>
    <w:rsid w:val="002030A7"/>
    <w:rsid w:val="0020337B"/>
    <w:rsid w:val="0020399E"/>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20329"/>
    <w:rsid w:val="002209C6"/>
    <w:rsid w:val="00220BA6"/>
    <w:rsid w:val="00220ECC"/>
    <w:rsid w:val="00221A8A"/>
    <w:rsid w:val="00221EFA"/>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6005E"/>
    <w:rsid w:val="00260ABB"/>
    <w:rsid w:val="002610FA"/>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EF8"/>
    <w:rsid w:val="002B0D32"/>
    <w:rsid w:val="002B109A"/>
    <w:rsid w:val="002B278E"/>
    <w:rsid w:val="002B2B19"/>
    <w:rsid w:val="002B4281"/>
    <w:rsid w:val="002B5021"/>
    <w:rsid w:val="002B5C0A"/>
    <w:rsid w:val="002B5D46"/>
    <w:rsid w:val="002B6039"/>
    <w:rsid w:val="002B66D2"/>
    <w:rsid w:val="002B77FB"/>
    <w:rsid w:val="002B792A"/>
    <w:rsid w:val="002B7B72"/>
    <w:rsid w:val="002C0690"/>
    <w:rsid w:val="002C07E1"/>
    <w:rsid w:val="002C0CCD"/>
    <w:rsid w:val="002C255B"/>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43AD"/>
    <w:rsid w:val="002E487E"/>
    <w:rsid w:val="002E4E62"/>
    <w:rsid w:val="002E575A"/>
    <w:rsid w:val="002E5EDD"/>
    <w:rsid w:val="002E642D"/>
    <w:rsid w:val="002E65DE"/>
    <w:rsid w:val="002E67AA"/>
    <w:rsid w:val="002E6BC7"/>
    <w:rsid w:val="002E6CBB"/>
    <w:rsid w:val="002E6E38"/>
    <w:rsid w:val="002E79F1"/>
    <w:rsid w:val="002F0405"/>
    <w:rsid w:val="002F0F66"/>
    <w:rsid w:val="002F1045"/>
    <w:rsid w:val="002F114A"/>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46B"/>
    <w:rsid w:val="00305B80"/>
    <w:rsid w:val="003066A6"/>
    <w:rsid w:val="00306B1B"/>
    <w:rsid w:val="00306E58"/>
    <w:rsid w:val="0030736D"/>
    <w:rsid w:val="00307524"/>
    <w:rsid w:val="003077D3"/>
    <w:rsid w:val="003100CF"/>
    <w:rsid w:val="00310ABD"/>
    <w:rsid w:val="00310BB8"/>
    <w:rsid w:val="0031193D"/>
    <w:rsid w:val="00311980"/>
    <w:rsid w:val="00312DA2"/>
    <w:rsid w:val="00312E42"/>
    <w:rsid w:val="003133C7"/>
    <w:rsid w:val="00313DC3"/>
    <w:rsid w:val="003146E4"/>
    <w:rsid w:val="003151DD"/>
    <w:rsid w:val="003159E6"/>
    <w:rsid w:val="00316847"/>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4F9"/>
    <w:rsid w:val="00351A5E"/>
    <w:rsid w:val="00351C89"/>
    <w:rsid w:val="00353009"/>
    <w:rsid w:val="0035376A"/>
    <w:rsid w:val="00353807"/>
    <w:rsid w:val="003538D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474"/>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4A5C"/>
    <w:rsid w:val="00375824"/>
    <w:rsid w:val="003758D4"/>
    <w:rsid w:val="00376D18"/>
    <w:rsid w:val="003771E4"/>
    <w:rsid w:val="0037763B"/>
    <w:rsid w:val="00380955"/>
    <w:rsid w:val="00380A48"/>
    <w:rsid w:val="00381288"/>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538"/>
    <w:rsid w:val="00396DDB"/>
    <w:rsid w:val="00397367"/>
    <w:rsid w:val="00397844"/>
    <w:rsid w:val="003A0841"/>
    <w:rsid w:val="003A0C1A"/>
    <w:rsid w:val="003A1789"/>
    <w:rsid w:val="003A25AE"/>
    <w:rsid w:val="003A28B1"/>
    <w:rsid w:val="003A3B11"/>
    <w:rsid w:val="003A3B8A"/>
    <w:rsid w:val="003A42AA"/>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4A4B"/>
    <w:rsid w:val="003B552B"/>
    <w:rsid w:val="003B5679"/>
    <w:rsid w:val="003B67CD"/>
    <w:rsid w:val="003B6F1B"/>
    <w:rsid w:val="003B74DF"/>
    <w:rsid w:val="003B7E7A"/>
    <w:rsid w:val="003B7EAC"/>
    <w:rsid w:val="003C135D"/>
    <w:rsid w:val="003C1D1D"/>
    <w:rsid w:val="003C1D5D"/>
    <w:rsid w:val="003C2B50"/>
    <w:rsid w:val="003C2F82"/>
    <w:rsid w:val="003C2F88"/>
    <w:rsid w:val="003C3988"/>
    <w:rsid w:val="003C452F"/>
    <w:rsid w:val="003C47E8"/>
    <w:rsid w:val="003C5BEB"/>
    <w:rsid w:val="003C5C2A"/>
    <w:rsid w:val="003C6EB3"/>
    <w:rsid w:val="003D069D"/>
    <w:rsid w:val="003D0D92"/>
    <w:rsid w:val="003D1612"/>
    <w:rsid w:val="003D295D"/>
    <w:rsid w:val="003D299C"/>
    <w:rsid w:val="003D3F32"/>
    <w:rsid w:val="003D4217"/>
    <w:rsid w:val="003D5205"/>
    <w:rsid w:val="003D5E2B"/>
    <w:rsid w:val="003D697C"/>
    <w:rsid w:val="003D702D"/>
    <w:rsid w:val="003D7A97"/>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31A"/>
    <w:rsid w:val="003F3A49"/>
    <w:rsid w:val="003F3ECF"/>
    <w:rsid w:val="003F4809"/>
    <w:rsid w:val="003F4A61"/>
    <w:rsid w:val="003F5400"/>
    <w:rsid w:val="003F5A76"/>
    <w:rsid w:val="003F7008"/>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10767"/>
    <w:rsid w:val="0041077D"/>
    <w:rsid w:val="004116BD"/>
    <w:rsid w:val="00411EE9"/>
    <w:rsid w:val="004123E9"/>
    <w:rsid w:val="0041299C"/>
    <w:rsid w:val="00414719"/>
    <w:rsid w:val="00415134"/>
    <w:rsid w:val="00416AF6"/>
    <w:rsid w:val="00417202"/>
    <w:rsid w:val="00421616"/>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3E68"/>
    <w:rsid w:val="004B4ABA"/>
    <w:rsid w:val="004B6774"/>
    <w:rsid w:val="004B6994"/>
    <w:rsid w:val="004B6D65"/>
    <w:rsid w:val="004B6D8C"/>
    <w:rsid w:val="004B70F2"/>
    <w:rsid w:val="004B714B"/>
    <w:rsid w:val="004B7EAB"/>
    <w:rsid w:val="004C0109"/>
    <w:rsid w:val="004C041F"/>
    <w:rsid w:val="004C05BC"/>
    <w:rsid w:val="004C093A"/>
    <w:rsid w:val="004C0CBA"/>
    <w:rsid w:val="004C2175"/>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0E3C"/>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139"/>
    <w:rsid w:val="004F6427"/>
    <w:rsid w:val="004F758C"/>
    <w:rsid w:val="0050245D"/>
    <w:rsid w:val="005028EB"/>
    <w:rsid w:val="00502F5E"/>
    <w:rsid w:val="00504BBF"/>
    <w:rsid w:val="00506227"/>
    <w:rsid w:val="00507B33"/>
    <w:rsid w:val="0051002B"/>
    <w:rsid w:val="00510EE0"/>
    <w:rsid w:val="00511714"/>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4A33"/>
    <w:rsid w:val="00525BC1"/>
    <w:rsid w:val="00526848"/>
    <w:rsid w:val="00527564"/>
    <w:rsid w:val="00527716"/>
    <w:rsid w:val="00531347"/>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37CAC"/>
    <w:rsid w:val="005407CC"/>
    <w:rsid w:val="0054081E"/>
    <w:rsid w:val="00540AD2"/>
    <w:rsid w:val="00540D51"/>
    <w:rsid w:val="00540D93"/>
    <w:rsid w:val="005428C1"/>
    <w:rsid w:val="00542C33"/>
    <w:rsid w:val="005430D3"/>
    <w:rsid w:val="00543936"/>
    <w:rsid w:val="00544260"/>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135A"/>
    <w:rsid w:val="00562087"/>
    <w:rsid w:val="00562DA9"/>
    <w:rsid w:val="00563083"/>
    <w:rsid w:val="0056312A"/>
    <w:rsid w:val="005645C4"/>
    <w:rsid w:val="00564767"/>
    <w:rsid w:val="00564EB1"/>
    <w:rsid w:val="0056550D"/>
    <w:rsid w:val="00566B38"/>
    <w:rsid w:val="005677E7"/>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B1B"/>
    <w:rsid w:val="0059405A"/>
    <w:rsid w:val="005942DF"/>
    <w:rsid w:val="00594567"/>
    <w:rsid w:val="00595378"/>
    <w:rsid w:val="00595E28"/>
    <w:rsid w:val="0059688C"/>
    <w:rsid w:val="00596C20"/>
    <w:rsid w:val="00597210"/>
    <w:rsid w:val="00597CB7"/>
    <w:rsid w:val="005A0AF1"/>
    <w:rsid w:val="005A0D8E"/>
    <w:rsid w:val="005A25F3"/>
    <w:rsid w:val="005A2929"/>
    <w:rsid w:val="005A3ED0"/>
    <w:rsid w:val="005A456C"/>
    <w:rsid w:val="005A4870"/>
    <w:rsid w:val="005A5A60"/>
    <w:rsid w:val="005A6FC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C0158"/>
    <w:rsid w:val="005C08C6"/>
    <w:rsid w:val="005C133D"/>
    <w:rsid w:val="005C1770"/>
    <w:rsid w:val="005C193A"/>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39B"/>
    <w:rsid w:val="005D1F0E"/>
    <w:rsid w:val="005D2390"/>
    <w:rsid w:val="005D30F3"/>
    <w:rsid w:val="005D36F5"/>
    <w:rsid w:val="005D4DE2"/>
    <w:rsid w:val="005D5AD2"/>
    <w:rsid w:val="005D6356"/>
    <w:rsid w:val="005D66C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500B"/>
    <w:rsid w:val="005E5889"/>
    <w:rsid w:val="005E5E24"/>
    <w:rsid w:val="005E6321"/>
    <w:rsid w:val="005E69C1"/>
    <w:rsid w:val="005E7DA6"/>
    <w:rsid w:val="005F02E2"/>
    <w:rsid w:val="005F0A4A"/>
    <w:rsid w:val="005F0B1E"/>
    <w:rsid w:val="005F0FF9"/>
    <w:rsid w:val="005F184F"/>
    <w:rsid w:val="005F197D"/>
    <w:rsid w:val="005F2D12"/>
    <w:rsid w:val="005F3B4B"/>
    <w:rsid w:val="005F54F4"/>
    <w:rsid w:val="005F5649"/>
    <w:rsid w:val="005F5E02"/>
    <w:rsid w:val="005F6CDF"/>
    <w:rsid w:val="005F73A2"/>
    <w:rsid w:val="005F7519"/>
    <w:rsid w:val="005F7BFB"/>
    <w:rsid w:val="005F7D76"/>
    <w:rsid w:val="0060036F"/>
    <w:rsid w:val="00600C2A"/>
    <w:rsid w:val="00601C73"/>
    <w:rsid w:val="00602054"/>
    <w:rsid w:val="006044ED"/>
    <w:rsid w:val="006048F7"/>
    <w:rsid w:val="00604FB0"/>
    <w:rsid w:val="00605029"/>
    <w:rsid w:val="0060521E"/>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37EE3"/>
    <w:rsid w:val="00640279"/>
    <w:rsid w:val="00640B37"/>
    <w:rsid w:val="00641DFC"/>
    <w:rsid w:val="0064246B"/>
    <w:rsid w:val="0064279D"/>
    <w:rsid w:val="006428D1"/>
    <w:rsid w:val="00643C76"/>
    <w:rsid w:val="0064400E"/>
    <w:rsid w:val="00644389"/>
    <w:rsid w:val="00645277"/>
    <w:rsid w:val="006457C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40C8"/>
    <w:rsid w:val="0068481B"/>
    <w:rsid w:val="00684C40"/>
    <w:rsid w:val="00685FA0"/>
    <w:rsid w:val="006879FA"/>
    <w:rsid w:val="00687CD9"/>
    <w:rsid w:val="006909B4"/>
    <w:rsid w:val="006909D0"/>
    <w:rsid w:val="00691DB4"/>
    <w:rsid w:val="00692017"/>
    <w:rsid w:val="00692544"/>
    <w:rsid w:val="006925AE"/>
    <w:rsid w:val="00692672"/>
    <w:rsid w:val="0069382E"/>
    <w:rsid w:val="00693A61"/>
    <w:rsid w:val="00693CD5"/>
    <w:rsid w:val="00694F7D"/>
    <w:rsid w:val="006956BC"/>
    <w:rsid w:val="00695776"/>
    <w:rsid w:val="00695A2D"/>
    <w:rsid w:val="00696058"/>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A6540"/>
    <w:rsid w:val="006B014F"/>
    <w:rsid w:val="006B14B9"/>
    <w:rsid w:val="006B14CB"/>
    <w:rsid w:val="006B176F"/>
    <w:rsid w:val="006B1AC1"/>
    <w:rsid w:val="006B3506"/>
    <w:rsid w:val="006B5036"/>
    <w:rsid w:val="006B542B"/>
    <w:rsid w:val="006B57C3"/>
    <w:rsid w:val="006B580D"/>
    <w:rsid w:val="006B6D0A"/>
    <w:rsid w:val="006B7A59"/>
    <w:rsid w:val="006C0844"/>
    <w:rsid w:val="006C1145"/>
    <w:rsid w:val="006C15B5"/>
    <w:rsid w:val="006C1F30"/>
    <w:rsid w:val="006C200B"/>
    <w:rsid w:val="006C2455"/>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135"/>
    <w:rsid w:val="006D392E"/>
    <w:rsid w:val="006D3E5C"/>
    <w:rsid w:val="006D5C64"/>
    <w:rsid w:val="006D5D05"/>
    <w:rsid w:val="006D7B16"/>
    <w:rsid w:val="006E0337"/>
    <w:rsid w:val="006E151D"/>
    <w:rsid w:val="006E15B0"/>
    <w:rsid w:val="006E19A0"/>
    <w:rsid w:val="006E1D8C"/>
    <w:rsid w:val="006E2D3F"/>
    <w:rsid w:val="006E2DE6"/>
    <w:rsid w:val="006E2E0B"/>
    <w:rsid w:val="006E2EAA"/>
    <w:rsid w:val="006E382B"/>
    <w:rsid w:val="006E3936"/>
    <w:rsid w:val="006E46D2"/>
    <w:rsid w:val="006E47EA"/>
    <w:rsid w:val="006E624F"/>
    <w:rsid w:val="006E63FE"/>
    <w:rsid w:val="006E6AF9"/>
    <w:rsid w:val="006E6DE6"/>
    <w:rsid w:val="006F06F1"/>
    <w:rsid w:val="006F0AC0"/>
    <w:rsid w:val="006F0B0A"/>
    <w:rsid w:val="006F0DF0"/>
    <w:rsid w:val="006F2700"/>
    <w:rsid w:val="006F2C8C"/>
    <w:rsid w:val="006F40DD"/>
    <w:rsid w:val="006F6579"/>
    <w:rsid w:val="006F6736"/>
    <w:rsid w:val="006F6822"/>
    <w:rsid w:val="006F6A74"/>
    <w:rsid w:val="006F6E49"/>
    <w:rsid w:val="006F6EAD"/>
    <w:rsid w:val="006F72A2"/>
    <w:rsid w:val="007007B1"/>
    <w:rsid w:val="00700A8B"/>
    <w:rsid w:val="0070102E"/>
    <w:rsid w:val="00701988"/>
    <w:rsid w:val="00701F3F"/>
    <w:rsid w:val="00702158"/>
    <w:rsid w:val="00702DD8"/>
    <w:rsid w:val="00702F86"/>
    <w:rsid w:val="007036A8"/>
    <w:rsid w:val="007036C5"/>
    <w:rsid w:val="00703D17"/>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1C3"/>
    <w:rsid w:val="007275B4"/>
    <w:rsid w:val="00727957"/>
    <w:rsid w:val="007304B0"/>
    <w:rsid w:val="007305DF"/>
    <w:rsid w:val="00730B20"/>
    <w:rsid w:val="00730B8D"/>
    <w:rsid w:val="00730FAE"/>
    <w:rsid w:val="00731370"/>
    <w:rsid w:val="00732BE0"/>
    <w:rsid w:val="00733607"/>
    <w:rsid w:val="00733A84"/>
    <w:rsid w:val="00733DFB"/>
    <w:rsid w:val="0073464E"/>
    <w:rsid w:val="00734BFE"/>
    <w:rsid w:val="00734C66"/>
    <w:rsid w:val="007355EE"/>
    <w:rsid w:val="00736123"/>
    <w:rsid w:val="007363A5"/>
    <w:rsid w:val="00736467"/>
    <w:rsid w:val="0073674A"/>
    <w:rsid w:val="00736862"/>
    <w:rsid w:val="0073691C"/>
    <w:rsid w:val="00736BDD"/>
    <w:rsid w:val="0073758F"/>
    <w:rsid w:val="00740B17"/>
    <w:rsid w:val="00741150"/>
    <w:rsid w:val="00741E46"/>
    <w:rsid w:val="0074218D"/>
    <w:rsid w:val="0074266D"/>
    <w:rsid w:val="00742FF7"/>
    <w:rsid w:val="00743066"/>
    <w:rsid w:val="0074336D"/>
    <w:rsid w:val="00743D22"/>
    <w:rsid w:val="00743D61"/>
    <w:rsid w:val="00743E81"/>
    <w:rsid w:val="00744804"/>
    <w:rsid w:val="007468BA"/>
    <w:rsid w:val="00746F9D"/>
    <w:rsid w:val="007470A3"/>
    <w:rsid w:val="00747CA4"/>
    <w:rsid w:val="00750027"/>
    <w:rsid w:val="00750600"/>
    <w:rsid w:val="007509C6"/>
    <w:rsid w:val="00750BCB"/>
    <w:rsid w:val="00751605"/>
    <w:rsid w:val="00752D76"/>
    <w:rsid w:val="0075302C"/>
    <w:rsid w:val="007547C4"/>
    <w:rsid w:val="00754CA4"/>
    <w:rsid w:val="00755F8B"/>
    <w:rsid w:val="007561E7"/>
    <w:rsid w:val="00756AC3"/>
    <w:rsid w:val="0075709B"/>
    <w:rsid w:val="00760593"/>
    <w:rsid w:val="00760DEE"/>
    <w:rsid w:val="00761269"/>
    <w:rsid w:val="00761BFD"/>
    <w:rsid w:val="00761E95"/>
    <w:rsid w:val="0076266E"/>
    <w:rsid w:val="007634F3"/>
    <w:rsid w:val="00763DD8"/>
    <w:rsid w:val="00763FA3"/>
    <w:rsid w:val="00764383"/>
    <w:rsid w:val="00765377"/>
    <w:rsid w:val="0076561F"/>
    <w:rsid w:val="00767161"/>
    <w:rsid w:val="00767489"/>
    <w:rsid w:val="007712D5"/>
    <w:rsid w:val="0077177C"/>
    <w:rsid w:val="00771FE7"/>
    <w:rsid w:val="007737C5"/>
    <w:rsid w:val="00773EE1"/>
    <w:rsid w:val="00774B86"/>
    <w:rsid w:val="0077517D"/>
    <w:rsid w:val="007754D6"/>
    <w:rsid w:val="0077583C"/>
    <w:rsid w:val="0077590C"/>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5A5C"/>
    <w:rsid w:val="00787344"/>
    <w:rsid w:val="00790C44"/>
    <w:rsid w:val="0079164F"/>
    <w:rsid w:val="00792873"/>
    <w:rsid w:val="0079432A"/>
    <w:rsid w:val="0079438C"/>
    <w:rsid w:val="0079482F"/>
    <w:rsid w:val="00794FC3"/>
    <w:rsid w:val="007953B5"/>
    <w:rsid w:val="0079635A"/>
    <w:rsid w:val="00796548"/>
    <w:rsid w:val="00796565"/>
    <w:rsid w:val="00796E65"/>
    <w:rsid w:val="00796F7D"/>
    <w:rsid w:val="0079720F"/>
    <w:rsid w:val="00797785"/>
    <w:rsid w:val="007A0812"/>
    <w:rsid w:val="007A17B0"/>
    <w:rsid w:val="007A1CB9"/>
    <w:rsid w:val="007A1E62"/>
    <w:rsid w:val="007A21D8"/>
    <w:rsid w:val="007A2F75"/>
    <w:rsid w:val="007A3957"/>
    <w:rsid w:val="007A4045"/>
    <w:rsid w:val="007A40C7"/>
    <w:rsid w:val="007A43E2"/>
    <w:rsid w:val="007A4414"/>
    <w:rsid w:val="007A53ED"/>
    <w:rsid w:val="007A550C"/>
    <w:rsid w:val="007A565E"/>
    <w:rsid w:val="007A5BD3"/>
    <w:rsid w:val="007A5E7D"/>
    <w:rsid w:val="007A6200"/>
    <w:rsid w:val="007A744C"/>
    <w:rsid w:val="007A7F2A"/>
    <w:rsid w:val="007B0393"/>
    <w:rsid w:val="007B0A59"/>
    <w:rsid w:val="007B0CA1"/>
    <w:rsid w:val="007B1193"/>
    <w:rsid w:val="007B1B32"/>
    <w:rsid w:val="007B378D"/>
    <w:rsid w:val="007B4BE7"/>
    <w:rsid w:val="007B5BD8"/>
    <w:rsid w:val="007B60AE"/>
    <w:rsid w:val="007B6741"/>
    <w:rsid w:val="007B7083"/>
    <w:rsid w:val="007B7D15"/>
    <w:rsid w:val="007C0F8F"/>
    <w:rsid w:val="007C1234"/>
    <w:rsid w:val="007C14FA"/>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B0A"/>
    <w:rsid w:val="007D5E7B"/>
    <w:rsid w:val="007D6577"/>
    <w:rsid w:val="007D6C69"/>
    <w:rsid w:val="007E0434"/>
    <w:rsid w:val="007E078D"/>
    <w:rsid w:val="007E1045"/>
    <w:rsid w:val="007E1EA5"/>
    <w:rsid w:val="007E2287"/>
    <w:rsid w:val="007E234F"/>
    <w:rsid w:val="007E28D5"/>
    <w:rsid w:val="007E2944"/>
    <w:rsid w:val="007E44E0"/>
    <w:rsid w:val="007E478E"/>
    <w:rsid w:val="007E4CF5"/>
    <w:rsid w:val="007E5707"/>
    <w:rsid w:val="007E57EB"/>
    <w:rsid w:val="007E63AB"/>
    <w:rsid w:val="007E6AB9"/>
    <w:rsid w:val="007E7372"/>
    <w:rsid w:val="007E7B6D"/>
    <w:rsid w:val="007E7B86"/>
    <w:rsid w:val="007E7C05"/>
    <w:rsid w:val="007E7C69"/>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552C"/>
    <w:rsid w:val="0080620F"/>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2222"/>
    <w:rsid w:val="00822DF3"/>
    <w:rsid w:val="00822E96"/>
    <w:rsid w:val="008232AB"/>
    <w:rsid w:val="00823E6A"/>
    <w:rsid w:val="008241EF"/>
    <w:rsid w:val="0082478A"/>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9B9"/>
    <w:rsid w:val="00837BB5"/>
    <w:rsid w:val="00840743"/>
    <w:rsid w:val="0084288A"/>
    <w:rsid w:val="0084313A"/>
    <w:rsid w:val="00843684"/>
    <w:rsid w:val="008439A3"/>
    <w:rsid w:val="00843C21"/>
    <w:rsid w:val="00843F2A"/>
    <w:rsid w:val="008441F0"/>
    <w:rsid w:val="00844BDB"/>
    <w:rsid w:val="00844C12"/>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5EA2"/>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567C"/>
    <w:rsid w:val="00865D56"/>
    <w:rsid w:val="00865E71"/>
    <w:rsid w:val="0086670D"/>
    <w:rsid w:val="00866B71"/>
    <w:rsid w:val="00866BE6"/>
    <w:rsid w:val="0086737B"/>
    <w:rsid w:val="00867584"/>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B6F39"/>
    <w:rsid w:val="008C109A"/>
    <w:rsid w:val="008C1C1D"/>
    <w:rsid w:val="008C1D0C"/>
    <w:rsid w:val="008C21F6"/>
    <w:rsid w:val="008C2663"/>
    <w:rsid w:val="008C3AB4"/>
    <w:rsid w:val="008C3ABB"/>
    <w:rsid w:val="008C5029"/>
    <w:rsid w:val="008C5894"/>
    <w:rsid w:val="008C599A"/>
    <w:rsid w:val="008C6E61"/>
    <w:rsid w:val="008C7653"/>
    <w:rsid w:val="008C7982"/>
    <w:rsid w:val="008D00E5"/>
    <w:rsid w:val="008D0CBA"/>
    <w:rsid w:val="008D2C4B"/>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2F8A"/>
    <w:rsid w:val="008E37C0"/>
    <w:rsid w:val="008E3E55"/>
    <w:rsid w:val="008E4C8F"/>
    <w:rsid w:val="008E5411"/>
    <w:rsid w:val="008E6771"/>
    <w:rsid w:val="008E697C"/>
    <w:rsid w:val="008E725F"/>
    <w:rsid w:val="008E7298"/>
    <w:rsid w:val="008E7515"/>
    <w:rsid w:val="008F080D"/>
    <w:rsid w:val="008F0F45"/>
    <w:rsid w:val="008F11CF"/>
    <w:rsid w:val="008F25B8"/>
    <w:rsid w:val="008F2910"/>
    <w:rsid w:val="008F2C35"/>
    <w:rsid w:val="008F31F9"/>
    <w:rsid w:val="008F377F"/>
    <w:rsid w:val="008F452B"/>
    <w:rsid w:val="008F4CB6"/>
    <w:rsid w:val="008F550E"/>
    <w:rsid w:val="008F5FBD"/>
    <w:rsid w:val="008F5FEC"/>
    <w:rsid w:val="008F7153"/>
    <w:rsid w:val="009001FD"/>
    <w:rsid w:val="00902ED4"/>
    <w:rsid w:val="0090344D"/>
    <w:rsid w:val="00903E0D"/>
    <w:rsid w:val="00905264"/>
    <w:rsid w:val="009056D8"/>
    <w:rsid w:val="00905772"/>
    <w:rsid w:val="00906E94"/>
    <w:rsid w:val="00911295"/>
    <w:rsid w:val="009113DD"/>
    <w:rsid w:val="009126BA"/>
    <w:rsid w:val="00914649"/>
    <w:rsid w:val="0091528D"/>
    <w:rsid w:val="009164A9"/>
    <w:rsid w:val="00916780"/>
    <w:rsid w:val="00916A30"/>
    <w:rsid w:val="00916F75"/>
    <w:rsid w:val="00917AEB"/>
    <w:rsid w:val="009205C0"/>
    <w:rsid w:val="00920667"/>
    <w:rsid w:val="00921A40"/>
    <w:rsid w:val="00921BFE"/>
    <w:rsid w:val="00923303"/>
    <w:rsid w:val="00923AFE"/>
    <w:rsid w:val="009246D0"/>
    <w:rsid w:val="00924B76"/>
    <w:rsid w:val="00925917"/>
    <w:rsid w:val="00925AA7"/>
    <w:rsid w:val="009274A4"/>
    <w:rsid w:val="009275C1"/>
    <w:rsid w:val="00927E2F"/>
    <w:rsid w:val="0093062E"/>
    <w:rsid w:val="00932B4B"/>
    <w:rsid w:val="00933349"/>
    <w:rsid w:val="00933DC5"/>
    <w:rsid w:val="009344DD"/>
    <w:rsid w:val="00934581"/>
    <w:rsid w:val="009358E5"/>
    <w:rsid w:val="00935AE4"/>
    <w:rsid w:val="009362AF"/>
    <w:rsid w:val="00936347"/>
    <w:rsid w:val="009364DF"/>
    <w:rsid w:val="009372AA"/>
    <w:rsid w:val="00937BA3"/>
    <w:rsid w:val="009407B5"/>
    <w:rsid w:val="009407BE"/>
    <w:rsid w:val="00940ABB"/>
    <w:rsid w:val="00940BC4"/>
    <w:rsid w:val="009411D6"/>
    <w:rsid w:val="00941A2B"/>
    <w:rsid w:val="009448F4"/>
    <w:rsid w:val="00944994"/>
    <w:rsid w:val="00945411"/>
    <w:rsid w:val="00945C6D"/>
    <w:rsid w:val="0094629D"/>
    <w:rsid w:val="00946FB4"/>
    <w:rsid w:val="0094754F"/>
    <w:rsid w:val="0095011D"/>
    <w:rsid w:val="00950971"/>
    <w:rsid w:val="00950A55"/>
    <w:rsid w:val="00951A78"/>
    <w:rsid w:val="00951DC1"/>
    <w:rsid w:val="00952819"/>
    <w:rsid w:val="00952ABE"/>
    <w:rsid w:val="00953B06"/>
    <w:rsid w:val="00954F13"/>
    <w:rsid w:val="00955AB3"/>
    <w:rsid w:val="0095717E"/>
    <w:rsid w:val="009571CD"/>
    <w:rsid w:val="009576B2"/>
    <w:rsid w:val="00957E17"/>
    <w:rsid w:val="00960BD3"/>
    <w:rsid w:val="009612A2"/>
    <w:rsid w:val="009613D1"/>
    <w:rsid w:val="00961854"/>
    <w:rsid w:val="009618AD"/>
    <w:rsid w:val="009629EF"/>
    <w:rsid w:val="00962CF2"/>
    <w:rsid w:val="009630A7"/>
    <w:rsid w:val="00963934"/>
    <w:rsid w:val="00964DB8"/>
    <w:rsid w:val="00965106"/>
    <w:rsid w:val="009652BF"/>
    <w:rsid w:val="009660AD"/>
    <w:rsid w:val="0096647B"/>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89"/>
    <w:rsid w:val="009C358B"/>
    <w:rsid w:val="009C4470"/>
    <w:rsid w:val="009C5FF7"/>
    <w:rsid w:val="009C6821"/>
    <w:rsid w:val="009C6EB9"/>
    <w:rsid w:val="009C7ADA"/>
    <w:rsid w:val="009C7EF3"/>
    <w:rsid w:val="009D04C8"/>
    <w:rsid w:val="009D0715"/>
    <w:rsid w:val="009D0A4B"/>
    <w:rsid w:val="009D0FAE"/>
    <w:rsid w:val="009D0FF6"/>
    <w:rsid w:val="009D103C"/>
    <w:rsid w:val="009D1942"/>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9F"/>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3C6B"/>
    <w:rsid w:val="00A040BD"/>
    <w:rsid w:val="00A043F3"/>
    <w:rsid w:val="00A04781"/>
    <w:rsid w:val="00A04BD8"/>
    <w:rsid w:val="00A04E94"/>
    <w:rsid w:val="00A06CF8"/>
    <w:rsid w:val="00A06F54"/>
    <w:rsid w:val="00A0778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5949"/>
    <w:rsid w:val="00A15FA2"/>
    <w:rsid w:val="00A1672F"/>
    <w:rsid w:val="00A1750C"/>
    <w:rsid w:val="00A17EBA"/>
    <w:rsid w:val="00A212DD"/>
    <w:rsid w:val="00A215B5"/>
    <w:rsid w:val="00A232A7"/>
    <w:rsid w:val="00A23B1E"/>
    <w:rsid w:val="00A23C6E"/>
    <w:rsid w:val="00A241EC"/>
    <w:rsid w:val="00A252AD"/>
    <w:rsid w:val="00A25386"/>
    <w:rsid w:val="00A25722"/>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57F79"/>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2C7B"/>
    <w:rsid w:val="00A92F41"/>
    <w:rsid w:val="00A930B1"/>
    <w:rsid w:val="00A9409E"/>
    <w:rsid w:val="00A9444A"/>
    <w:rsid w:val="00A94561"/>
    <w:rsid w:val="00A9541F"/>
    <w:rsid w:val="00A95CF6"/>
    <w:rsid w:val="00A95D32"/>
    <w:rsid w:val="00A96873"/>
    <w:rsid w:val="00AA005F"/>
    <w:rsid w:val="00AA06B7"/>
    <w:rsid w:val="00AA0919"/>
    <w:rsid w:val="00AA0CC6"/>
    <w:rsid w:val="00AA1CF7"/>
    <w:rsid w:val="00AA2215"/>
    <w:rsid w:val="00AA27BF"/>
    <w:rsid w:val="00AA2892"/>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6B4"/>
    <w:rsid w:val="00AB4976"/>
    <w:rsid w:val="00AB5451"/>
    <w:rsid w:val="00AB5997"/>
    <w:rsid w:val="00AB5C0F"/>
    <w:rsid w:val="00AB70FC"/>
    <w:rsid w:val="00AB787D"/>
    <w:rsid w:val="00AB7908"/>
    <w:rsid w:val="00AC041D"/>
    <w:rsid w:val="00AC0688"/>
    <w:rsid w:val="00AC145E"/>
    <w:rsid w:val="00AC18BF"/>
    <w:rsid w:val="00AC2456"/>
    <w:rsid w:val="00AC2D6B"/>
    <w:rsid w:val="00AC3117"/>
    <w:rsid w:val="00AC343F"/>
    <w:rsid w:val="00AC3B97"/>
    <w:rsid w:val="00AC4FC0"/>
    <w:rsid w:val="00AC5530"/>
    <w:rsid w:val="00AC59F4"/>
    <w:rsid w:val="00AC5E5F"/>
    <w:rsid w:val="00AC64F8"/>
    <w:rsid w:val="00AD005D"/>
    <w:rsid w:val="00AD019C"/>
    <w:rsid w:val="00AD0783"/>
    <w:rsid w:val="00AD0C48"/>
    <w:rsid w:val="00AD1109"/>
    <w:rsid w:val="00AD1C09"/>
    <w:rsid w:val="00AD21A7"/>
    <w:rsid w:val="00AD28E6"/>
    <w:rsid w:val="00AD2D2C"/>
    <w:rsid w:val="00AD2DDB"/>
    <w:rsid w:val="00AD3B94"/>
    <w:rsid w:val="00AD3C2F"/>
    <w:rsid w:val="00AD3DE7"/>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653"/>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718B"/>
    <w:rsid w:val="00B20201"/>
    <w:rsid w:val="00B2040A"/>
    <w:rsid w:val="00B20F7C"/>
    <w:rsid w:val="00B2185F"/>
    <w:rsid w:val="00B21A3A"/>
    <w:rsid w:val="00B228B3"/>
    <w:rsid w:val="00B230FE"/>
    <w:rsid w:val="00B25755"/>
    <w:rsid w:val="00B2653C"/>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1D28"/>
    <w:rsid w:val="00B4245B"/>
    <w:rsid w:val="00B4277B"/>
    <w:rsid w:val="00B42908"/>
    <w:rsid w:val="00B429D2"/>
    <w:rsid w:val="00B42E91"/>
    <w:rsid w:val="00B43544"/>
    <w:rsid w:val="00B43975"/>
    <w:rsid w:val="00B446A5"/>
    <w:rsid w:val="00B44999"/>
    <w:rsid w:val="00B45033"/>
    <w:rsid w:val="00B45297"/>
    <w:rsid w:val="00B4608A"/>
    <w:rsid w:val="00B5053D"/>
    <w:rsid w:val="00B505F4"/>
    <w:rsid w:val="00B50685"/>
    <w:rsid w:val="00B51F26"/>
    <w:rsid w:val="00B54372"/>
    <w:rsid w:val="00B547B5"/>
    <w:rsid w:val="00B54ADE"/>
    <w:rsid w:val="00B56137"/>
    <w:rsid w:val="00B5666C"/>
    <w:rsid w:val="00B570CA"/>
    <w:rsid w:val="00B57CC1"/>
    <w:rsid w:val="00B600C6"/>
    <w:rsid w:val="00B606E7"/>
    <w:rsid w:val="00B608B5"/>
    <w:rsid w:val="00B609E5"/>
    <w:rsid w:val="00B60AAC"/>
    <w:rsid w:val="00B60EF6"/>
    <w:rsid w:val="00B61DCA"/>
    <w:rsid w:val="00B64B20"/>
    <w:rsid w:val="00B6592C"/>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14B"/>
    <w:rsid w:val="00B827C5"/>
    <w:rsid w:val="00B85C08"/>
    <w:rsid w:val="00B85E3E"/>
    <w:rsid w:val="00B86084"/>
    <w:rsid w:val="00B86B98"/>
    <w:rsid w:val="00B86E5E"/>
    <w:rsid w:val="00B8750A"/>
    <w:rsid w:val="00B90A12"/>
    <w:rsid w:val="00B90FA2"/>
    <w:rsid w:val="00B910F3"/>
    <w:rsid w:val="00B9117B"/>
    <w:rsid w:val="00B916DF"/>
    <w:rsid w:val="00B917E7"/>
    <w:rsid w:val="00B9201E"/>
    <w:rsid w:val="00B92355"/>
    <w:rsid w:val="00B93006"/>
    <w:rsid w:val="00B93808"/>
    <w:rsid w:val="00B93CC4"/>
    <w:rsid w:val="00B95D65"/>
    <w:rsid w:val="00B96999"/>
    <w:rsid w:val="00B976FF"/>
    <w:rsid w:val="00BA054E"/>
    <w:rsid w:val="00BA0BD2"/>
    <w:rsid w:val="00BA137A"/>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6BA3"/>
    <w:rsid w:val="00BC738F"/>
    <w:rsid w:val="00BC7FC8"/>
    <w:rsid w:val="00BD0DF6"/>
    <w:rsid w:val="00BD0FCB"/>
    <w:rsid w:val="00BD1530"/>
    <w:rsid w:val="00BD2561"/>
    <w:rsid w:val="00BD3807"/>
    <w:rsid w:val="00BD4A1E"/>
    <w:rsid w:val="00BD6096"/>
    <w:rsid w:val="00BD6C2B"/>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70B4"/>
    <w:rsid w:val="00C07302"/>
    <w:rsid w:val="00C07DF7"/>
    <w:rsid w:val="00C10135"/>
    <w:rsid w:val="00C11829"/>
    <w:rsid w:val="00C12947"/>
    <w:rsid w:val="00C12B9F"/>
    <w:rsid w:val="00C12F1C"/>
    <w:rsid w:val="00C14008"/>
    <w:rsid w:val="00C1540A"/>
    <w:rsid w:val="00C159CA"/>
    <w:rsid w:val="00C159E1"/>
    <w:rsid w:val="00C16E55"/>
    <w:rsid w:val="00C17BF6"/>
    <w:rsid w:val="00C214FF"/>
    <w:rsid w:val="00C21695"/>
    <w:rsid w:val="00C2234F"/>
    <w:rsid w:val="00C223D2"/>
    <w:rsid w:val="00C223DB"/>
    <w:rsid w:val="00C229C8"/>
    <w:rsid w:val="00C22EAD"/>
    <w:rsid w:val="00C22FBB"/>
    <w:rsid w:val="00C2362F"/>
    <w:rsid w:val="00C23853"/>
    <w:rsid w:val="00C23A23"/>
    <w:rsid w:val="00C249F9"/>
    <w:rsid w:val="00C24AD7"/>
    <w:rsid w:val="00C24B61"/>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8DD"/>
    <w:rsid w:val="00C33CB1"/>
    <w:rsid w:val="00C3441F"/>
    <w:rsid w:val="00C34526"/>
    <w:rsid w:val="00C34C4A"/>
    <w:rsid w:val="00C35B5D"/>
    <w:rsid w:val="00C35BCE"/>
    <w:rsid w:val="00C35DEC"/>
    <w:rsid w:val="00C362DA"/>
    <w:rsid w:val="00C36B8B"/>
    <w:rsid w:val="00C36D51"/>
    <w:rsid w:val="00C379AE"/>
    <w:rsid w:val="00C37DD7"/>
    <w:rsid w:val="00C4077A"/>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5EA3"/>
    <w:rsid w:val="00C565A1"/>
    <w:rsid w:val="00C56A02"/>
    <w:rsid w:val="00C57512"/>
    <w:rsid w:val="00C57644"/>
    <w:rsid w:val="00C60085"/>
    <w:rsid w:val="00C6074E"/>
    <w:rsid w:val="00C616CE"/>
    <w:rsid w:val="00C6180C"/>
    <w:rsid w:val="00C61CC6"/>
    <w:rsid w:val="00C61CE3"/>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70B53"/>
    <w:rsid w:val="00C718E8"/>
    <w:rsid w:val="00C732B3"/>
    <w:rsid w:val="00C73954"/>
    <w:rsid w:val="00C73EC3"/>
    <w:rsid w:val="00C74C51"/>
    <w:rsid w:val="00C74E85"/>
    <w:rsid w:val="00C75185"/>
    <w:rsid w:val="00C7601B"/>
    <w:rsid w:val="00C76A3A"/>
    <w:rsid w:val="00C77DEE"/>
    <w:rsid w:val="00C80A3D"/>
    <w:rsid w:val="00C8168C"/>
    <w:rsid w:val="00C82495"/>
    <w:rsid w:val="00C82BC1"/>
    <w:rsid w:val="00C82D7D"/>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400F"/>
    <w:rsid w:val="00CA40C0"/>
    <w:rsid w:val="00CA4FD3"/>
    <w:rsid w:val="00CA5333"/>
    <w:rsid w:val="00CA602E"/>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57E6"/>
    <w:rsid w:val="00CC5925"/>
    <w:rsid w:val="00CC6651"/>
    <w:rsid w:val="00CC6E87"/>
    <w:rsid w:val="00CC70DA"/>
    <w:rsid w:val="00CC71D6"/>
    <w:rsid w:val="00CC7D99"/>
    <w:rsid w:val="00CD0A01"/>
    <w:rsid w:val="00CD0DD9"/>
    <w:rsid w:val="00CD0F1C"/>
    <w:rsid w:val="00CD0FE8"/>
    <w:rsid w:val="00CD184E"/>
    <w:rsid w:val="00CD2AC8"/>
    <w:rsid w:val="00CD2F3F"/>
    <w:rsid w:val="00CD2F74"/>
    <w:rsid w:val="00CD3E5C"/>
    <w:rsid w:val="00CD4795"/>
    <w:rsid w:val="00CD61A2"/>
    <w:rsid w:val="00CD6823"/>
    <w:rsid w:val="00CE0780"/>
    <w:rsid w:val="00CE09F1"/>
    <w:rsid w:val="00CE24AB"/>
    <w:rsid w:val="00CE2CA9"/>
    <w:rsid w:val="00CE2E88"/>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8ED"/>
    <w:rsid w:val="00D17CAF"/>
    <w:rsid w:val="00D2005C"/>
    <w:rsid w:val="00D21396"/>
    <w:rsid w:val="00D21A15"/>
    <w:rsid w:val="00D21DD1"/>
    <w:rsid w:val="00D22852"/>
    <w:rsid w:val="00D23F35"/>
    <w:rsid w:val="00D24987"/>
    <w:rsid w:val="00D2597A"/>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19C6"/>
    <w:rsid w:val="00D52178"/>
    <w:rsid w:val="00D52224"/>
    <w:rsid w:val="00D52AA8"/>
    <w:rsid w:val="00D537F6"/>
    <w:rsid w:val="00D53FE2"/>
    <w:rsid w:val="00D54A03"/>
    <w:rsid w:val="00D54D5E"/>
    <w:rsid w:val="00D54FDE"/>
    <w:rsid w:val="00D55DEC"/>
    <w:rsid w:val="00D56E8E"/>
    <w:rsid w:val="00D6006C"/>
    <w:rsid w:val="00D6024C"/>
    <w:rsid w:val="00D6087E"/>
    <w:rsid w:val="00D60B14"/>
    <w:rsid w:val="00D60E75"/>
    <w:rsid w:val="00D60FFC"/>
    <w:rsid w:val="00D613BF"/>
    <w:rsid w:val="00D61FAE"/>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C0180"/>
    <w:rsid w:val="00DC10E4"/>
    <w:rsid w:val="00DC192C"/>
    <w:rsid w:val="00DC2122"/>
    <w:rsid w:val="00DC24BC"/>
    <w:rsid w:val="00DC2753"/>
    <w:rsid w:val="00DC2959"/>
    <w:rsid w:val="00DC3416"/>
    <w:rsid w:val="00DC383F"/>
    <w:rsid w:val="00DC3E60"/>
    <w:rsid w:val="00DC4A10"/>
    <w:rsid w:val="00DC4F52"/>
    <w:rsid w:val="00DC59A8"/>
    <w:rsid w:val="00DC5BA8"/>
    <w:rsid w:val="00DC63C9"/>
    <w:rsid w:val="00DC7106"/>
    <w:rsid w:val="00DD08C2"/>
    <w:rsid w:val="00DD09A5"/>
    <w:rsid w:val="00DD1A17"/>
    <w:rsid w:val="00DD1AAA"/>
    <w:rsid w:val="00DD1F5A"/>
    <w:rsid w:val="00DD249F"/>
    <w:rsid w:val="00DD24C1"/>
    <w:rsid w:val="00DD273D"/>
    <w:rsid w:val="00DD2A28"/>
    <w:rsid w:val="00DD3293"/>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57A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95A"/>
    <w:rsid w:val="00E14AA9"/>
    <w:rsid w:val="00E14C37"/>
    <w:rsid w:val="00E1515E"/>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344"/>
    <w:rsid w:val="00E312E0"/>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702"/>
    <w:rsid w:val="00E42265"/>
    <w:rsid w:val="00E42AF8"/>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22D"/>
    <w:rsid w:val="00E575DC"/>
    <w:rsid w:val="00E57687"/>
    <w:rsid w:val="00E57A8A"/>
    <w:rsid w:val="00E6057E"/>
    <w:rsid w:val="00E62B2E"/>
    <w:rsid w:val="00E63732"/>
    <w:rsid w:val="00E65ABC"/>
    <w:rsid w:val="00E65B3D"/>
    <w:rsid w:val="00E65D0C"/>
    <w:rsid w:val="00E67288"/>
    <w:rsid w:val="00E674C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5E8B"/>
    <w:rsid w:val="00EA6124"/>
    <w:rsid w:val="00EA61C5"/>
    <w:rsid w:val="00EA6B3B"/>
    <w:rsid w:val="00EB02D8"/>
    <w:rsid w:val="00EB0394"/>
    <w:rsid w:val="00EB0F76"/>
    <w:rsid w:val="00EB196D"/>
    <w:rsid w:val="00EB297A"/>
    <w:rsid w:val="00EB3650"/>
    <w:rsid w:val="00EB3722"/>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AB2"/>
    <w:rsid w:val="00EE0B01"/>
    <w:rsid w:val="00EE1506"/>
    <w:rsid w:val="00EE18F6"/>
    <w:rsid w:val="00EE23E8"/>
    <w:rsid w:val="00EE2593"/>
    <w:rsid w:val="00EE37AC"/>
    <w:rsid w:val="00EE392F"/>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9BD"/>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8E6"/>
    <w:rsid w:val="00F06940"/>
    <w:rsid w:val="00F06AAD"/>
    <w:rsid w:val="00F06DF1"/>
    <w:rsid w:val="00F07445"/>
    <w:rsid w:val="00F10D66"/>
    <w:rsid w:val="00F11403"/>
    <w:rsid w:val="00F1157D"/>
    <w:rsid w:val="00F1199B"/>
    <w:rsid w:val="00F11ADF"/>
    <w:rsid w:val="00F121B9"/>
    <w:rsid w:val="00F124F0"/>
    <w:rsid w:val="00F14C06"/>
    <w:rsid w:val="00F14FAC"/>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16C6"/>
    <w:rsid w:val="00F31EA4"/>
    <w:rsid w:val="00F3289C"/>
    <w:rsid w:val="00F33395"/>
    <w:rsid w:val="00F33869"/>
    <w:rsid w:val="00F33AC5"/>
    <w:rsid w:val="00F33B5E"/>
    <w:rsid w:val="00F33FBD"/>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EB4"/>
    <w:rsid w:val="00F565E3"/>
    <w:rsid w:val="00F56D0A"/>
    <w:rsid w:val="00F57031"/>
    <w:rsid w:val="00F573E5"/>
    <w:rsid w:val="00F57C68"/>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FCD"/>
    <w:rsid w:val="00F7154E"/>
    <w:rsid w:val="00F720AC"/>
    <w:rsid w:val="00F725F4"/>
    <w:rsid w:val="00F7261D"/>
    <w:rsid w:val="00F73F67"/>
    <w:rsid w:val="00F74288"/>
    <w:rsid w:val="00F747DF"/>
    <w:rsid w:val="00F74812"/>
    <w:rsid w:val="00F74A13"/>
    <w:rsid w:val="00F74CE3"/>
    <w:rsid w:val="00F75A1F"/>
    <w:rsid w:val="00F76E2E"/>
    <w:rsid w:val="00F77B7B"/>
    <w:rsid w:val="00F800FB"/>
    <w:rsid w:val="00F80860"/>
    <w:rsid w:val="00F80D09"/>
    <w:rsid w:val="00F811E7"/>
    <w:rsid w:val="00F8135F"/>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C4A"/>
    <w:rsid w:val="00FB2CBA"/>
    <w:rsid w:val="00FB4ACD"/>
    <w:rsid w:val="00FB4E9F"/>
    <w:rsid w:val="00FB7C0F"/>
    <w:rsid w:val="00FC0A30"/>
    <w:rsid w:val="00FC0D3F"/>
    <w:rsid w:val="00FC1821"/>
    <w:rsid w:val="00FC1FA8"/>
    <w:rsid w:val="00FC4256"/>
    <w:rsid w:val="00FC49F3"/>
    <w:rsid w:val="00FC524B"/>
    <w:rsid w:val="00FC58EF"/>
    <w:rsid w:val="00FC594B"/>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uiPriority w:val="99"/>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uiPriority w:val="99"/>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A15949"/>
    <w:rPr>
      <w:rFonts w:ascii="Arial" w:hAnsi="Arial" w:cs="Arial"/>
      <w:sz w:val="18"/>
      <w:lang w:eastAsia="en-US"/>
    </w:rPr>
  </w:style>
  <w:style w:type="paragraph" w:customStyle="1" w:styleId="TAL">
    <w:name w:val="TAL"/>
    <w:basedOn w:val="Normal"/>
    <w:link w:val="TALCar"/>
    <w:rsid w:val="00A15949"/>
    <w:pPr>
      <w:keepNext/>
      <w:keepLines/>
      <w:overflowPunct w:val="0"/>
      <w:autoSpaceDE w:val="0"/>
      <w:autoSpaceDN w:val="0"/>
      <w:adjustRightInd w:val="0"/>
      <w:spacing w:after="0"/>
    </w:pPr>
    <w:rPr>
      <w:rFonts w:ascii="Arial" w:eastAsiaTheme="minorEastAsia" w:hAnsi="Arial" w:cs="Arial"/>
      <w:sz w:val="18"/>
      <w:szCs w:val="22"/>
      <w:lang w:val="en-US" w:eastAsia="en-US"/>
    </w:rPr>
  </w:style>
  <w:style w:type="paragraph" w:styleId="BodyTextIndent">
    <w:name w:val="Body Text Indent"/>
    <w:basedOn w:val="Normal"/>
    <w:link w:val="BodyTextIndentChar"/>
    <w:uiPriority w:val="99"/>
    <w:semiHidden/>
    <w:unhideWhenUsed/>
    <w:rsid w:val="00E14C37"/>
    <w:pPr>
      <w:spacing w:after="120"/>
      <w:ind w:leftChars="200" w:left="480"/>
    </w:pPr>
  </w:style>
  <w:style w:type="character" w:customStyle="1" w:styleId="BodyTextIndentChar">
    <w:name w:val="Body Text Indent Char"/>
    <w:basedOn w:val="DefaultParagraphFont"/>
    <w:link w:val="BodyTextIndent"/>
    <w:uiPriority w:val="99"/>
    <w:semiHidden/>
    <w:rsid w:val="00E14C37"/>
    <w:rPr>
      <w:rFonts w:ascii="Times New Roman" w:eastAsia="Malgun Gothic" w:hAnsi="Times New Roman" w:cs="Times New Roman"/>
      <w:sz w:val="20"/>
      <w:szCs w:val="20"/>
      <w:lang w:val="en-GB" w:eastAsia="ko-KR"/>
    </w:rPr>
  </w:style>
  <w:style w:type="character" w:customStyle="1" w:styleId="11">
    <w:name w:val="標題 1 字元1"/>
    <w:aliases w:val="제목 1(no line) 字元1,H1 字元1,h1 字元1,app heading 1 字元1,l1 字元1,Memo Heading 1 字元1,h11 字元1,h12 字元1,h13 字元1,h14 字元1,h15 字元1,h16 字元1,Heading 1_a 字元1,heading 1 字元1,h17 字元1,h111 字元1,h121 字元1,h131 字元1,h141 字元1,h151 字元1,h161 字元1,h18 字元1,h112 字元1,h122 字元1"/>
    <w:basedOn w:val="DefaultParagraphFont"/>
    <w:rsid w:val="00637EE3"/>
    <w:rPr>
      <w:rFonts w:asciiTheme="majorHAnsi" w:eastAsiaTheme="majorEastAsia" w:hAnsiTheme="majorHAnsi" w:cstheme="majorBidi"/>
      <w:color w:val="2E74B5" w:themeColor="accent1" w:themeShade="BF"/>
      <w:sz w:val="48"/>
      <w:szCs w:val="48"/>
      <w:lang w:val="en-GB" w:eastAsia="ko-KR"/>
    </w:rPr>
  </w:style>
  <w:style w:type="paragraph" w:customStyle="1" w:styleId="msonormal0">
    <w:name w:val="msonormal"/>
    <w:basedOn w:val="Normal"/>
    <w:uiPriority w:val="99"/>
    <w:semiHidden/>
    <w:rsid w:val="00637EE3"/>
    <w:pPr>
      <w:spacing w:before="100" w:beforeAutospacing="1" w:after="100" w:afterAutospacing="1"/>
    </w:pPr>
    <w:rPr>
      <w:rFonts w:eastAsiaTheme="minorEastAsia"/>
      <w:sz w:val="24"/>
      <w:szCs w:val="24"/>
      <w:lang w:val="en-US" w:eastAsia="zh-TW"/>
    </w:rPr>
  </w:style>
  <w:style w:type="character" w:customStyle="1" w:styleId="10">
    <w:name w:val="頁首 字元1"/>
    <w:aliases w:val="header odd 字元1,header 字元1,header odd1 字元1,header odd2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37EE3"/>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466496">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86295341">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254687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4948384">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599918881">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7685766">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457376">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4259601">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742995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0321544">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6758971">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6287773">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5115308">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236885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006747">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11</Pages>
  <Words>3072</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6</cp:revision>
  <dcterms:created xsi:type="dcterms:W3CDTF">2025-10-02T12:19:00Z</dcterms:created>
  <dcterms:modified xsi:type="dcterms:W3CDTF">2025-10-03T02:28:00Z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